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EAF1B" w14:textId="27DC6433" w:rsidR="00546342" w:rsidRPr="00A83743" w:rsidRDefault="00546342" w:rsidP="00546342">
      <w:pPr>
        <w:spacing w:after="0" w:line="240" w:lineRule="auto"/>
        <w:jc w:val="right"/>
        <w:rPr>
          <w:rFonts w:ascii="IranNastaliq" w:hAnsi="IranNastaliq" w:cs="B Titr"/>
          <w:color w:val="000000"/>
          <w:sz w:val="32"/>
          <w:szCs w:val="32"/>
          <w:lang w:bidi="fa-IR"/>
        </w:rPr>
      </w:pPr>
      <w:bookmarkStart w:id="0" w:name="_GoBack"/>
      <w:bookmarkEnd w:id="0"/>
      <w:r w:rsidRPr="00A83743">
        <w:rPr>
          <w:rFonts w:ascii="IranNastaliq" w:hAnsi="IranNastaliq" w:cs="B Titr" w:hint="cs"/>
          <w:color w:val="FF0000"/>
          <w:sz w:val="28"/>
          <w:szCs w:val="28"/>
          <w:rtl/>
          <w:lang w:bidi="fa-IR"/>
        </w:rPr>
        <w:t xml:space="preserve">   </w:t>
      </w:r>
      <w:r w:rsidRPr="00A83743">
        <w:rPr>
          <w:rFonts w:ascii="IranNastaliq" w:hAnsi="IranNastaliq" w:cs="B Titr" w:hint="cs"/>
          <w:color w:val="000000"/>
          <w:sz w:val="24"/>
          <w:szCs w:val="24"/>
          <w:rtl/>
          <w:lang w:bidi="fa-IR"/>
        </w:rPr>
        <w:t xml:space="preserve">اطلاعیه شماره 6- </w:t>
      </w:r>
      <w:r w:rsidRPr="00A83743">
        <w:rPr>
          <w:rFonts w:ascii="IranNastaliq" w:hAnsi="IranNastaliq" w:cs="B Titr" w:hint="cs"/>
          <w:color w:val="000000"/>
          <w:sz w:val="28"/>
          <w:szCs w:val="28"/>
          <w:rtl/>
          <w:lang w:bidi="fa-IR"/>
        </w:rPr>
        <w:t xml:space="preserve">جدول زمان بندی  تحویل مدارک پذیرفته شدگان تکمیلی آزمون  استخدامی سال1402 </w:t>
      </w:r>
    </w:p>
    <w:p w14:paraId="4B605428" w14:textId="77777777" w:rsidR="00546342" w:rsidRDefault="00546342" w:rsidP="00546342">
      <w:pPr>
        <w:pStyle w:val="PlainText"/>
        <w:jc w:val="both"/>
        <w:rPr>
          <w:rFonts w:ascii="Times New Roman" w:hAnsi="Times New Roman" w:cs="B Nazanin"/>
          <w:sz w:val="28"/>
          <w:szCs w:val="28"/>
          <w:rtl/>
        </w:rPr>
      </w:pPr>
    </w:p>
    <w:p w14:paraId="498968F5" w14:textId="48CD718B" w:rsidR="00546342" w:rsidRDefault="00546342" w:rsidP="00546342">
      <w:pPr>
        <w:pStyle w:val="PlainText"/>
        <w:jc w:val="both"/>
        <w:rPr>
          <w:rFonts w:ascii="Times New Roman" w:hAnsi="Times New Roman" w:cs="B Nazanin"/>
          <w:color w:val="000000"/>
          <w:sz w:val="28"/>
          <w:szCs w:val="28"/>
          <w:rtl/>
        </w:rPr>
      </w:pPr>
      <w:r>
        <w:rPr>
          <w:rFonts w:ascii="Times New Roman" w:hAnsi="Times New Roman" w:cs="B Nazanin" w:hint="cs"/>
          <w:sz w:val="28"/>
          <w:szCs w:val="28"/>
          <w:rtl/>
        </w:rPr>
        <w:t xml:space="preserve">        </w:t>
      </w:r>
      <w:r w:rsidRPr="000A0962">
        <w:rPr>
          <w:rFonts w:ascii="Times New Roman" w:hAnsi="Times New Roman" w:cs="B Nazanin" w:hint="cs"/>
          <w:sz w:val="28"/>
          <w:szCs w:val="28"/>
          <w:rtl/>
        </w:rPr>
        <w:t>به اطلاع کلیه پذیرفته شد</w:t>
      </w:r>
      <w:r>
        <w:rPr>
          <w:rFonts w:ascii="Times New Roman" w:hAnsi="Times New Roman" w:cs="B Nazanin" w:hint="cs"/>
          <w:sz w:val="28"/>
          <w:szCs w:val="28"/>
          <w:rtl/>
        </w:rPr>
        <w:t>گا</w:t>
      </w:r>
      <w:r w:rsidRPr="000A0962">
        <w:rPr>
          <w:rFonts w:ascii="Times New Roman" w:hAnsi="Times New Roman" w:cs="B Nazanin" w:hint="cs"/>
          <w:sz w:val="28"/>
          <w:szCs w:val="28"/>
          <w:rtl/>
        </w:rPr>
        <w:t>ن</w:t>
      </w:r>
      <w:r>
        <w:rPr>
          <w:rFonts w:ascii="Times New Roman" w:hAnsi="Times New Roman" w:cs="B Nazanin" w:hint="cs"/>
          <w:sz w:val="28"/>
          <w:szCs w:val="28"/>
          <w:rtl/>
        </w:rPr>
        <w:t xml:space="preserve"> مرحله تکمیلی</w:t>
      </w:r>
      <w:r w:rsidRPr="000A0962">
        <w:rPr>
          <w:rFonts w:ascii="Times New Roman" w:hAnsi="Times New Roman" w:cs="B Nazanin" w:hint="cs"/>
          <w:sz w:val="28"/>
          <w:szCs w:val="28"/>
          <w:rtl/>
        </w:rPr>
        <w:t xml:space="preserve"> آزمون استخدامی </w:t>
      </w:r>
      <w:r>
        <w:rPr>
          <w:rFonts w:ascii="Times New Roman" w:hAnsi="Times New Roman" w:cs="B Nazanin" w:hint="cs"/>
          <w:sz w:val="28"/>
          <w:szCs w:val="28"/>
          <w:rtl/>
        </w:rPr>
        <w:t>28مهر1402</w:t>
      </w:r>
      <w:r w:rsidRPr="000A0962">
        <w:rPr>
          <w:rFonts w:ascii="Times New Roman" w:hAnsi="Times New Roman" w:cs="B Nazanin" w:hint="cs"/>
          <w:sz w:val="28"/>
          <w:szCs w:val="28"/>
          <w:rtl/>
        </w:rPr>
        <w:t>می</w:t>
      </w:r>
      <w:r>
        <w:rPr>
          <w:rFonts w:ascii="Times New Roman" w:hAnsi="Times New Roman" w:cs="B Nazanin" w:hint="cs"/>
          <w:sz w:val="28"/>
          <w:szCs w:val="28"/>
          <w:rtl/>
        </w:rPr>
        <w:t>‌</w:t>
      </w:r>
      <w:r w:rsidRPr="000A0962">
        <w:rPr>
          <w:rFonts w:ascii="Times New Roman" w:hAnsi="Times New Roman" w:cs="B Nazanin" w:hint="cs"/>
          <w:sz w:val="28"/>
          <w:szCs w:val="28"/>
          <w:rtl/>
        </w:rPr>
        <w:t xml:space="preserve">رساند ، فرآیند بررسی مدارک این </w:t>
      </w:r>
      <w:r>
        <w:rPr>
          <w:rFonts w:ascii="Times New Roman" w:hAnsi="Times New Roman" w:cs="B Nazanin" w:hint="cs"/>
          <w:sz w:val="28"/>
          <w:szCs w:val="28"/>
          <w:rtl/>
        </w:rPr>
        <w:t>افراد</w:t>
      </w:r>
      <w:r w:rsidRPr="000A0962">
        <w:rPr>
          <w:rFonts w:ascii="Times New Roman" w:hAnsi="Times New Roman" w:cs="B Nazanin" w:hint="cs"/>
          <w:sz w:val="28"/>
          <w:szCs w:val="28"/>
          <w:rtl/>
        </w:rPr>
        <w:t xml:space="preserve"> </w:t>
      </w:r>
      <w:r>
        <w:rPr>
          <w:rFonts w:ascii="Times New Roman" w:hAnsi="Times New Roman" w:cs="B Nazanin" w:hint="cs"/>
          <w:color w:val="000000"/>
          <w:sz w:val="28"/>
          <w:szCs w:val="28"/>
          <w:rtl/>
        </w:rPr>
        <w:t xml:space="preserve">مطابق با جدول زمانبندی اعلام شده در </w:t>
      </w:r>
      <w:r>
        <w:rPr>
          <w:rFonts w:ascii="Times New Roman" w:hAnsi="Times New Roman" w:cs="B Nazanin" w:hint="cs"/>
          <w:color w:val="000000"/>
          <w:sz w:val="28"/>
          <w:szCs w:val="28"/>
          <w:u w:val="single"/>
          <w:rtl/>
        </w:rPr>
        <w:t>فایل پیوست</w:t>
      </w:r>
      <w:r>
        <w:rPr>
          <w:rFonts w:ascii="Times New Roman" w:hAnsi="Times New Roman" w:cs="B Nazanin" w:hint="cs"/>
          <w:color w:val="000000"/>
          <w:sz w:val="28"/>
          <w:szCs w:val="28"/>
          <w:rtl/>
        </w:rPr>
        <w:t xml:space="preserve"> انجام خواهد شد.</w:t>
      </w:r>
    </w:p>
    <w:p w14:paraId="378C6475" w14:textId="36798649" w:rsidR="00546342" w:rsidRDefault="00546342" w:rsidP="00546342">
      <w:pPr>
        <w:pStyle w:val="PlainText"/>
        <w:jc w:val="both"/>
        <w:rPr>
          <w:rFonts w:ascii="Times New Roman" w:hAnsi="Times New Roman" w:cs="B Nazanin"/>
          <w:color w:val="000000"/>
          <w:sz w:val="28"/>
          <w:szCs w:val="28"/>
          <w:rtl/>
        </w:rPr>
      </w:pPr>
      <w:r>
        <w:rPr>
          <w:rFonts w:ascii="Times New Roman" w:hAnsi="Times New Roman" w:cs="B Nazanin" w:hint="cs"/>
          <w:color w:val="000000"/>
          <w:sz w:val="28"/>
          <w:szCs w:val="28"/>
          <w:rtl/>
        </w:rPr>
        <w:t xml:space="preserve"> فلذا توصیه می گردد، داوطلبین موارد مندرج در آگهی ذیل را با دقت و حساسیت فراوان مطالعه و صرفاٌ در زمان اعلام شده، </w:t>
      </w:r>
      <w:r>
        <w:rPr>
          <w:rFonts w:ascii="Times New Roman" w:hAnsi="Times New Roman" w:cs="B Nazanin" w:hint="cs"/>
          <w:color w:val="000000"/>
          <w:sz w:val="28"/>
          <w:szCs w:val="28"/>
          <w:u w:val="single"/>
          <w:rtl/>
        </w:rPr>
        <w:t>مدارک را شخصاً</w:t>
      </w:r>
      <w:r>
        <w:rPr>
          <w:rFonts w:ascii="Times New Roman" w:hAnsi="Times New Roman" w:cs="B Nazanin" w:hint="cs"/>
          <w:color w:val="000000"/>
          <w:sz w:val="28"/>
          <w:szCs w:val="28"/>
          <w:rtl/>
        </w:rPr>
        <w:t xml:space="preserve"> به آدرس: </w:t>
      </w:r>
      <w:r w:rsidRPr="00A83743">
        <w:rPr>
          <w:rFonts w:ascii="Times New Roman" w:hAnsi="Times New Roman" w:cs="B Nazanin" w:hint="cs"/>
          <w:color w:val="000000"/>
          <w:sz w:val="28"/>
          <w:szCs w:val="28"/>
          <w:rtl/>
        </w:rPr>
        <w:t xml:space="preserve">تهران، </w:t>
      </w:r>
      <w:r w:rsidR="0026597D">
        <w:rPr>
          <w:rFonts w:ascii="Times New Roman" w:hAnsi="Times New Roman" w:cs="B Nazanin" w:hint="cs"/>
          <w:color w:val="000000"/>
          <w:sz w:val="28"/>
          <w:szCs w:val="28"/>
          <w:rtl/>
        </w:rPr>
        <w:t>بلوار کشاورز</w:t>
      </w:r>
      <w:r w:rsidR="00A83743">
        <w:rPr>
          <w:rFonts w:ascii="Times New Roman" w:hAnsi="Times New Roman" w:cs="B Nazanin" w:hint="cs"/>
          <w:color w:val="000000"/>
          <w:sz w:val="28"/>
          <w:szCs w:val="28"/>
          <w:rtl/>
        </w:rPr>
        <w:t>،</w:t>
      </w:r>
      <w:r w:rsidRPr="00A83743">
        <w:rPr>
          <w:rFonts w:ascii="Times New Roman" w:hAnsi="Times New Roman" w:cs="B Nazanin" w:hint="cs"/>
          <w:color w:val="000000"/>
          <w:sz w:val="28"/>
          <w:szCs w:val="28"/>
          <w:rtl/>
        </w:rPr>
        <w:t xml:space="preserve"> </w:t>
      </w:r>
      <w:r w:rsidR="0026597D">
        <w:rPr>
          <w:rFonts w:ascii="Times New Roman" w:hAnsi="Times New Roman" w:cs="B Nazanin" w:hint="cs"/>
          <w:color w:val="000000"/>
          <w:sz w:val="28"/>
          <w:szCs w:val="28"/>
          <w:rtl/>
        </w:rPr>
        <w:t xml:space="preserve">نبش </w:t>
      </w:r>
      <w:r w:rsidRPr="00A83743">
        <w:rPr>
          <w:rFonts w:ascii="Times New Roman" w:hAnsi="Times New Roman" w:cs="B Nazanin" w:hint="cs"/>
          <w:color w:val="000000"/>
          <w:sz w:val="28"/>
          <w:szCs w:val="28"/>
          <w:rtl/>
        </w:rPr>
        <w:t xml:space="preserve">خیابان قدس، </w:t>
      </w:r>
      <w:r w:rsidR="0026597D">
        <w:rPr>
          <w:rFonts w:ascii="Times New Roman" w:hAnsi="Times New Roman" w:cs="B Nazanin" w:hint="cs"/>
          <w:color w:val="000000"/>
          <w:sz w:val="28"/>
          <w:szCs w:val="28"/>
          <w:rtl/>
        </w:rPr>
        <w:t xml:space="preserve">سازمان مرکزی دانشگاه علوم پزشکی تهران </w:t>
      </w:r>
      <w:r w:rsidRPr="00A83743">
        <w:rPr>
          <w:rFonts w:ascii="Times New Roman" w:hAnsi="Times New Roman" w:cs="B Nazanin" w:hint="cs"/>
          <w:color w:val="000000"/>
          <w:sz w:val="28"/>
          <w:szCs w:val="28"/>
          <w:rtl/>
        </w:rPr>
        <w:t>تحویل</w:t>
      </w:r>
      <w:r>
        <w:rPr>
          <w:rFonts w:ascii="Times New Roman" w:hAnsi="Times New Roman" w:cs="B Nazanin" w:hint="cs"/>
          <w:color w:val="000000"/>
          <w:sz w:val="28"/>
          <w:szCs w:val="28"/>
          <w:rtl/>
        </w:rPr>
        <w:t xml:space="preserve"> نمایند.</w:t>
      </w:r>
    </w:p>
    <w:p w14:paraId="1FF6B419" w14:textId="77777777" w:rsidR="00546342" w:rsidRPr="00BE38F3" w:rsidRDefault="00546342" w:rsidP="00546342">
      <w:pPr>
        <w:pStyle w:val="PlainText"/>
        <w:rPr>
          <w:rFonts w:ascii="IranNastaliq" w:hAnsi="IranNastaliq" w:cs="B Titr"/>
          <w:color w:val="00B050"/>
          <w:sz w:val="8"/>
          <w:szCs w:val="8"/>
          <w:rtl/>
        </w:rPr>
      </w:pPr>
    </w:p>
    <w:p w14:paraId="5667E385" w14:textId="77777777" w:rsidR="00546342" w:rsidRPr="0083121A" w:rsidRDefault="00546342" w:rsidP="00546342">
      <w:pPr>
        <w:pStyle w:val="PlainText"/>
        <w:rPr>
          <w:rFonts w:ascii="Times New Roman" w:hAnsi="Times New Roman" w:cs="B Titr"/>
          <w:b/>
          <w:bCs/>
          <w:color w:val="7030A0"/>
          <w:sz w:val="36"/>
          <w:szCs w:val="36"/>
          <w:rtl/>
        </w:rPr>
      </w:pPr>
      <w:r w:rsidRPr="0083121A">
        <w:rPr>
          <w:rFonts w:ascii="Times New Roman" w:hAnsi="Times New Roman" w:cs="B Titr" w:hint="cs"/>
          <w:b/>
          <w:bCs/>
          <w:color w:val="7030A0"/>
          <w:sz w:val="36"/>
          <w:szCs w:val="36"/>
          <w:rtl/>
        </w:rPr>
        <w:t>تذکرات مهم:</w:t>
      </w:r>
    </w:p>
    <w:p w14:paraId="6A90473F" w14:textId="77777777" w:rsidR="00546342" w:rsidRDefault="00546342" w:rsidP="00546342">
      <w:pPr>
        <w:pStyle w:val="PlainText"/>
        <w:numPr>
          <w:ilvl w:val="0"/>
          <w:numId w:val="1"/>
        </w:numPr>
        <w:kinsoku w:val="0"/>
        <w:overflowPunct w:val="0"/>
        <w:spacing w:before="86"/>
        <w:ind w:left="90"/>
        <w:jc w:val="both"/>
        <w:textAlignment w:val="baseline"/>
        <w:rPr>
          <w:rFonts w:ascii="Times New Roman" w:hAnsi="Times New Roman" w:cs="B Nazanin"/>
          <w:b/>
          <w:bCs/>
          <w:color w:val="000000"/>
          <w:sz w:val="22"/>
          <w:szCs w:val="22"/>
        </w:rPr>
      </w:pPr>
      <w:r>
        <w:rPr>
          <w:rFonts w:ascii="Times New Roman" w:hAnsi="Times New Roman" w:cs="B Nazanin" w:hint="cs"/>
          <w:b/>
          <w:bCs/>
          <w:color w:val="000000"/>
          <w:sz w:val="24"/>
          <w:szCs w:val="24"/>
          <w:rtl/>
        </w:rPr>
        <w:t xml:space="preserve">عدم مراجعه در زمان مقرر یا ناقص بودن مستندات  </w:t>
      </w:r>
      <w:r>
        <w:rPr>
          <w:rFonts w:ascii="Times New Roman" w:hAnsi="Times New Roman" w:cs="B Nazanin" w:hint="cs"/>
          <w:b/>
          <w:bCs/>
          <w:color w:val="000000"/>
          <w:sz w:val="22"/>
          <w:szCs w:val="22"/>
          <w:rtl/>
        </w:rPr>
        <w:t>به منزله انصراف تلقی شده</w:t>
      </w:r>
      <w:r>
        <w:rPr>
          <w:rFonts w:ascii="Times New Roman" w:hAnsi="Times New Roman" w:cs="B Nazanin" w:hint="cs"/>
          <w:b/>
          <w:bCs/>
          <w:color w:val="000000"/>
          <w:sz w:val="24"/>
          <w:szCs w:val="24"/>
          <w:rtl/>
        </w:rPr>
        <w:t xml:space="preserve"> و اولویت متقاضی کان لم یکن تلقی می گردد .</w:t>
      </w:r>
      <w:r>
        <w:rPr>
          <w:rFonts w:ascii="Times New Roman" w:hAnsi="Times New Roman" w:cs="B Nazanin" w:hint="cs"/>
          <w:b/>
          <w:bCs/>
          <w:color w:val="000000"/>
          <w:sz w:val="22"/>
          <w:szCs w:val="22"/>
          <w:rtl/>
        </w:rPr>
        <w:t xml:space="preserve"> بدیهی است تحویل مدارک به منزله استخدام نمی باشد.</w:t>
      </w:r>
    </w:p>
    <w:p w14:paraId="3C0A253D" w14:textId="77777777" w:rsidR="00546342" w:rsidRDefault="00546342" w:rsidP="00546342">
      <w:pPr>
        <w:pStyle w:val="PlainText"/>
        <w:numPr>
          <w:ilvl w:val="0"/>
          <w:numId w:val="1"/>
        </w:numPr>
        <w:kinsoku w:val="0"/>
        <w:overflowPunct w:val="0"/>
        <w:spacing w:before="86"/>
        <w:ind w:left="90"/>
        <w:jc w:val="both"/>
        <w:textAlignment w:val="baseline"/>
        <w:rPr>
          <w:rFonts w:ascii="Times New Roman" w:hAnsi="Times New Roman" w:cs="B Nazanin"/>
          <w:b/>
          <w:bCs/>
          <w:color w:val="000000"/>
          <w:sz w:val="22"/>
          <w:szCs w:val="22"/>
        </w:rPr>
      </w:pPr>
      <w:r w:rsidRPr="000A0962">
        <w:rPr>
          <w:rFonts w:ascii="Times New Roman" w:hAnsi="Times New Roman" w:cs="B Nazanin" w:hint="cs"/>
          <w:b/>
          <w:bCs/>
          <w:sz w:val="24"/>
          <w:szCs w:val="24"/>
          <w:rtl/>
        </w:rPr>
        <w:t xml:space="preserve">در رشته شغلی کارشناس فوریت </w:t>
      </w:r>
      <w:r>
        <w:rPr>
          <w:rFonts w:ascii="Times New Roman" w:hAnsi="Times New Roman" w:cs="B Nazanin" w:hint="cs"/>
          <w:b/>
          <w:bCs/>
          <w:color w:val="000000"/>
          <w:sz w:val="24"/>
          <w:szCs w:val="24"/>
          <w:rtl/>
        </w:rPr>
        <w:t>های پزشکی</w:t>
      </w:r>
      <w:r>
        <w:rPr>
          <w:rFonts w:ascii="Times New Roman" w:hAnsi="Times New Roman" w:cs="B Nazanin" w:hint="cs"/>
          <w:b/>
          <w:bCs/>
          <w:color w:val="000000"/>
          <w:sz w:val="22"/>
          <w:szCs w:val="22"/>
          <w:rtl/>
        </w:rPr>
        <w:t xml:space="preserve"> سنجش قد و شاخص توده بدنی </w:t>
      </w:r>
      <w:r>
        <w:rPr>
          <w:rFonts w:ascii="Times New Roman" w:hAnsi="Times New Roman" w:cs="B Nazanin"/>
          <w:b/>
          <w:bCs/>
          <w:color w:val="000000"/>
          <w:sz w:val="22"/>
          <w:szCs w:val="22"/>
        </w:rPr>
        <w:t>BMI</w:t>
      </w:r>
      <w:r>
        <w:rPr>
          <w:rFonts w:ascii="Times New Roman" w:hAnsi="Times New Roman" w:cs="B Nazanin" w:hint="cs"/>
          <w:b/>
          <w:bCs/>
          <w:color w:val="000000"/>
          <w:rtl/>
        </w:rPr>
        <w:t xml:space="preserve">  ا</w:t>
      </w:r>
      <w:r>
        <w:rPr>
          <w:rFonts w:ascii="Times New Roman" w:hAnsi="Times New Roman" w:cs="B Nazanin" w:hint="cs"/>
          <w:b/>
          <w:bCs/>
          <w:color w:val="000000"/>
          <w:sz w:val="24"/>
          <w:szCs w:val="24"/>
          <w:rtl/>
        </w:rPr>
        <w:t>نجام خواهد شد.</w:t>
      </w:r>
      <w:r>
        <w:rPr>
          <w:rFonts w:ascii="Times New Roman" w:hAnsi="Times New Roman" w:cs="B Nazanin" w:hint="cs"/>
          <w:b/>
          <w:bCs/>
          <w:color w:val="000000"/>
          <w:rtl/>
        </w:rPr>
        <w:t xml:space="preserve"> </w:t>
      </w:r>
      <w:r>
        <w:rPr>
          <w:rFonts w:ascii="Times New Roman" w:hAnsi="Times New Roman" w:cs="B Nazanin" w:hint="cs"/>
          <w:b/>
          <w:bCs/>
          <w:color w:val="000000"/>
          <w:sz w:val="22"/>
          <w:szCs w:val="22"/>
          <w:rtl/>
        </w:rPr>
        <w:t>بدیهی است، چنانچه</w:t>
      </w:r>
      <w:r>
        <w:rPr>
          <w:rFonts w:ascii="Times New Roman" w:hAnsi="Times New Roman" w:cs="B Nazanin"/>
          <w:b/>
          <w:bCs/>
          <w:color w:val="000000"/>
          <w:sz w:val="22"/>
          <w:szCs w:val="22"/>
        </w:rPr>
        <w:t xml:space="preserve">BMI </w:t>
      </w:r>
      <w:r>
        <w:rPr>
          <w:rFonts w:ascii="Times New Roman" w:hAnsi="Times New Roman" w:cs="B Nazanin" w:hint="cs"/>
          <w:b/>
          <w:bCs/>
          <w:color w:val="000000"/>
          <w:sz w:val="22"/>
          <w:szCs w:val="22"/>
          <w:rtl/>
        </w:rPr>
        <w:t xml:space="preserve"> افراد در محدوده تعیین شده نباشد، از سایر مراحل استخدام از جمله ارزیابی تکمیلی حذف خواهند شد و </w:t>
      </w:r>
      <w:r>
        <w:rPr>
          <w:rFonts w:ascii="Times New Roman" w:hAnsi="Times New Roman" w:cs="B Nazanin" w:hint="cs"/>
          <w:b/>
          <w:bCs/>
          <w:color w:val="000000"/>
          <w:sz w:val="22"/>
          <w:szCs w:val="22"/>
          <w:u w:val="single"/>
          <w:rtl/>
        </w:rPr>
        <w:t>حق اعتراض  وجود ندارد.</w:t>
      </w:r>
    </w:p>
    <w:p w14:paraId="6C435778" w14:textId="77777777" w:rsidR="00546342" w:rsidRDefault="00546342" w:rsidP="00546342">
      <w:pPr>
        <w:pStyle w:val="PlainText"/>
        <w:numPr>
          <w:ilvl w:val="0"/>
          <w:numId w:val="1"/>
        </w:numPr>
        <w:kinsoku w:val="0"/>
        <w:overflowPunct w:val="0"/>
        <w:spacing w:before="86"/>
        <w:ind w:left="90"/>
        <w:jc w:val="both"/>
        <w:textAlignment w:val="baseline"/>
        <w:rPr>
          <w:rFonts w:ascii="Times New Roman" w:hAnsi="Times New Roman" w:cs="B Mitra"/>
          <w:b/>
          <w:bCs/>
          <w:sz w:val="24"/>
          <w:szCs w:val="24"/>
        </w:rPr>
      </w:pPr>
      <w:r w:rsidRPr="000A0962">
        <w:rPr>
          <w:rFonts w:ascii="Times New Roman" w:hAnsi="Times New Roman" w:cs="B Nazanin"/>
          <w:b/>
          <w:bCs/>
          <w:sz w:val="24"/>
          <w:szCs w:val="24"/>
          <w:rtl/>
        </w:rPr>
        <w:t xml:space="preserve">چنانچه </w:t>
      </w:r>
      <w:r w:rsidRPr="000A0962">
        <w:rPr>
          <w:rFonts w:ascii="Times New Roman" w:hAnsi="Times New Roman" w:cs="B Nazanin" w:hint="cs"/>
          <w:b/>
          <w:bCs/>
          <w:sz w:val="24"/>
          <w:szCs w:val="24"/>
          <w:rtl/>
        </w:rPr>
        <w:t xml:space="preserve">در فرآیند </w:t>
      </w:r>
      <w:r w:rsidRPr="000A0962">
        <w:rPr>
          <w:rFonts w:ascii="Times New Roman" w:hAnsi="Times New Roman" w:cs="B Nazanin"/>
          <w:b/>
          <w:bCs/>
          <w:sz w:val="24"/>
          <w:szCs w:val="24"/>
          <w:rtl/>
        </w:rPr>
        <w:t>بررسی مدارک</w:t>
      </w:r>
      <w:r>
        <w:rPr>
          <w:rFonts w:ascii="Times New Roman" w:hAnsi="Times New Roman" w:cs="B Nazanin" w:hint="cs"/>
          <w:b/>
          <w:bCs/>
          <w:color w:val="000000"/>
          <w:sz w:val="24"/>
          <w:szCs w:val="24"/>
          <w:rtl/>
        </w:rPr>
        <w:t xml:space="preserve">، </w:t>
      </w:r>
      <w:r>
        <w:rPr>
          <w:rFonts w:ascii="Times New Roman" w:hAnsi="Times New Roman" w:cs="B Nazanin" w:hint="cs"/>
          <w:b/>
          <w:bCs/>
          <w:color w:val="000000"/>
          <w:sz w:val="22"/>
          <w:szCs w:val="22"/>
          <w:rtl/>
        </w:rPr>
        <w:t xml:space="preserve">شرایط عمومی استخدام داوطلبین </w:t>
      </w:r>
      <w:r>
        <w:rPr>
          <w:rFonts w:ascii="Times New Roman" w:hAnsi="Times New Roman" w:cs="B Nazanin" w:hint="cs"/>
          <w:b/>
          <w:bCs/>
          <w:color w:val="000000"/>
          <w:sz w:val="22"/>
          <w:szCs w:val="22"/>
          <w:u w:val="single"/>
          <w:rtl/>
        </w:rPr>
        <w:t>احراز نگردد</w:t>
      </w:r>
      <w:r w:rsidRPr="000A0962">
        <w:rPr>
          <w:rFonts w:ascii="Times New Roman" w:hAnsi="Times New Roman" w:cs="B Nazanin" w:hint="cs"/>
          <w:b/>
          <w:bCs/>
          <w:color w:val="FF0000"/>
          <w:rtl/>
        </w:rPr>
        <w:t xml:space="preserve"> </w:t>
      </w:r>
      <w:r w:rsidRPr="000A0962">
        <w:rPr>
          <w:rFonts w:ascii="Times New Roman" w:hAnsi="Times New Roman" w:cs="B Nazanin" w:hint="cs"/>
          <w:b/>
          <w:bCs/>
          <w:sz w:val="24"/>
          <w:szCs w:val="24"/>
          <w:rtl/>
        </w:rPr>
        <w:t>یا به دلیل مکفی نبودن مستندات از جمله</w:t>
      </w:r>
      <w:r w:rsidRPr="000A0962">
        <w:rPr>
          <w:rFonts w:ascii="Times New Roman" w:hAnsi="Times New Roman" w:cs="B Nazanin"/>
          <w:b/>
          <w:bCs/>
          <w:sz w:val="24"/>
          <w:szCs w:val="24"/>
          <w:rtl/>
        </w:rPr>
        <w:br/>
      </w:r>
      <w:r>
        <w:rPr>
          <w:rFonts w:ascii="Times New Roman" w:hAnsi="Times New Roman" w:cs="B Nazanin" w:hint="cs"/>
          <w:b/>
          <w:bCs/>
          <w:color w:val="000000"/>
          <w:sz w:val="22"/>
          <w:szCs w:val="22"/>
          <w:rtl/>
        </w:rPr>
        <w:t>سوابق مربوط به سهمیه  ایثارگران، امتیازات مربوط به جوانی جمعیت، قانون عدالت آموزشی و ...</w:t>
      </w:r>
      <w:r>
        <w:rPr>
          <w:rFonts w:ascii="Times New Roman" w:hAnsi="Times New Roman" w:cs="B Nazanin" w:hint="cs"/>
          <w:b/>
          <w:bCs/>
          <w:color w:val="000000"/>
          <w:sz w:val="24"/>
          <w:szCs w:val="24"/>
          <w:rtl/>
        </w:rPr>
        <w:t xml:space="preserve">  امتیاز مکتسبه نسبت به سایر داوطلبین </w:t>
      </w:r>
      <w:r>
        <w:rPr>
          <w:rFonts w:ascii="Times New Roman" w:hAnsi="Times New Roman" w:cs="B Nazanin"/>
          <w:b/>
          <w:bCs/>
          <w:color w:val="000000"/>
          <w:sz w:val="22"/>
          <w:szCs w:val="22"/>
          <w:u w:val="single"/>
          <w:rtl/>
        </w:rPr>
        <w:t xml:space="preserve">کاهش </w:t>
      </w:r>
      <w:r>
        <w:rPr>
          <w:rFonts w:ascii="Times New Roman" w:hAnsi="Times New Roman" w:cs="B Nazanin" w:hint="cs"/>
          <w:b/>
          <w:bCs/>
          <w:color w:val="000000"/>
          <w:sz w:val="22"/>
          <w:szCs w:val="22"/>
          <w:u w:val="single"/>
          <w:rtl/>
        </w:rPr>
        <w:t>یابد</w:t>
      </w:r>
      <w:r>
        <w:rPr>
          <w:rFonts w:ascii="Times New Roman" w:hAnsi="Times New Roman" w:cs="B Nazanin" w:hint="cs"/>
          <w:b/>
          <w:bCs/>
          <w:color w:val="000000"/>
          <w:sz w:val="24"/>
          <w:szCs w:val="24"/>
          <w:rtl/>
        </w:rPr>
        <w:t>، فرد</w:t>
      </w:r>
      <w:r>
        <w:rPr>
          <w:rFonts w:ascii="Times New Roman" w:hAnsi="Times New Roman" w:cs="B Mitra" w:hint="cs"/>
          <w:b/>
          <w:bCs/>
          <w:color w:val="000000"/>
          <w:sz w:val="24"/>
          <w:szCs w:val="24"/>
          <w:rtl/>
        </w:rPr>
        <w:t xml:space="preserve"> از</w:t>
      </w:r>
      <w:r>
        <w:rPr>
          <w:rFonts w:ascii="Times New Roman" w:hAnsi="Times New Roman" w:cs="B Mitra" w:hint="cs"/>
          <w:b/>
          <w:bCs/>
          <w:sz w:val="24"/>
          <w:szCs w:val="24"/>
          <w:rtl/>
        </w:rPr>
        <w:t xml:space="preserve"> ادامه مراحل استخدامی خارج شده و </w:t>
      </w:r>
      <w:r w:rsidRPr="00EB16C5">
        <w:rPr>
          <w:rFonts w:ascii="Times New Roman" w:hAnsi="Times New Roman" w:cs="B Mitra"/>
          <w:b/>
          <w:bCs/>
          <w:sz w:val="24"/>
          <w:szCs w:val="24"/>
          <w:rtl/>
        </w:rPr>
        <w:t>نفر</w:t>
      </w:r>
      <w:r>
        <w:rPr>
          <w:rFonts w:ascii="Times New Roman" w:hAnsi="Times New Roman" w:cs="B Mitra" w:hint="cs"/>
          <w:b/>
          <w:bCs/>
          <w:sz w:val="24"/>
          <w:szCs w:val="24"/>
          <w:rtl/>
        </w:rPr>
        <w:t>ات</w:t>
      </w:r>
      <w:r w:rsidRPr="00EB16C5">
        <w:rPr>
          <w:rFonts w:ascii="Times New Roman" w:hAnsi="Times New Roman" w:cs="B Mitra"/>
          <w:b/>
          <w:bCs/>
          <w:sz w:val="24"/>
          <w:szCs w:val="24"/>
          <w:rtl/>
        </w:rPr>
        <w:t xml:space="preserve"> جدید </w:t>
      </w:r>
      <w:r>
        <w:rPr>
          <w:rFonts w:ascii="Times New Roman" w:hAnsi="Times New Roman" w:cs="B Mitra" w:hint="cs"/>
          <w:b/>
          <w:bCs/>
          <w:sz w:val="24"/>
          <w:szCs w:val="24"/>
          <w:rtl/>
        </w:rPr>
        <w:t>جهت تحویل مدارک دعوت خواهند شد.</w:t>
      </w:r>
    </w:p>
    <w:p w14:paraId="6E7F8D47" w14:textId="77777777" w:rsidR="00546342" w:rsidRDefault="00546342" w:rsidP="00546342">
      <w:pPr>
        <w:pStyle w:val="PlainText"/>
        <w:numPr>
          <w:ilvl w:val="0"/>
          <w:numId w:val="1"/>
        </w:numPr>
        <w:kinsoku w:val="0"/>
        <w:overflowPunct w:val="0"/>
        <w:spacing w:before="86"/>
        <w:ind w:left="90"/>
        <w:textAlignment w:val="baseline"/>
        <w:rPr>
          <w:rFonts w:ascii="Times New Roman" w:hAnsi="Times New Roman" w:cs="B Mitra"/>
          <w:b/>
          <w:bCs/>
          <w:sz w:val="24"/>
          <w:szCs w:val="24"/>
        </w:rPr>
      </w:pPr>
      <w:r>
        <w:rPr>
          <w:rFonts w:ascii="Times New Roman" w:hAnsi="Times New Roman" w:cs="B Mitra" w:hint="cs"/>
          <w:b/>
          <w:bCs/>
          <w:sz w:val="24"/>
          <w:szCs w:val="24"/>
          <w:rtl/>
        </w:rPr>
        <w:t xml:space="preserve">مطابق تذکرات بند 3 بخش هفتم دفترچه آزمون، پذیرش مدارک کارشناسی ارشد و دکترای اعلام شده در مشاغل منوط به </w:t>
      </w:r>
      <w:r>
        <w:rPr>
          <w:rFonts w:ascii="Times New Roman" w:hAnsi="Times New Roman" w:cs="B Mitra" w:hint="cs"/>
          <w:b/>
          <w:bCs/>
          <w:color w:val="000000"/>
          <w:sz w:val="24"/>
          <w:szCs w:val="24"/>
          <w:rtl/>
        </w:rPr>
        <w:t xml:space="preserve">رعایت </w:t>
      </w:r>
      <w:r>
        <w:rPr>
          <w:rFonts w:ascii="Times New Roman" w:hAnsi="Times New Roman" w:cs="B Titr" w:hint="cs"/>
          <w:b/>
          <w:bCs/>
          <w:color w:val="000000"/>
          <w:sz w:val="22"/>
          <w:szCs w:val="22"/>
          <w:rtl/>
        </w:rPr>
        <w:t>طرح طبقه بندی مشاغل عمومی و اختصاصی وزارت بهداشت</w:t>
      </w:r>
      <w:r>
        <w:rPr>
          <w:rFonts w:ascii="Times New Roman" w:hAnsi="Times New Roman" w:cs="B Mitra" w:hint="cs"/>
          <w:b/>
          <w:bCs/>
          <w:sz w:val="24"/>
          <w:szCs w:val="24"/>
          <w:rtl/>
        </w:rPr>
        <w:t xml:space="preserve"> میباشد. لذا پذیرفته شدگان دارای مدارک ارشد و دکتری میبایست حتما مدارک تحصیلی</w:t>
      </w:r>
      <w:r w:rsidRPr="00AA4176">
        <w:rPr>
          <w:rFonts w:ascii="Times New Roman" w:hAnsi="Times New Roman" w:cs="B Titr" w:hint="cs"/>
          <w:b/>
          <w:bCs/>
          <w:color w:val="FF0000"/>
          <w:sz w:val="22"/>
          <w:szCs w:val="22"/>
          <w:rtl/>
        </w:rPr>
        <w:t xml:space="preserve"> </w:t>
      </w:r>
      <w:r w:rsidRPr="003D4F3B">
        <w:rPr>
          <w:rFonts w:ascii="Times New Roman" w:hAnsi="Times New Roman" w:cs="B Titr" w:hint="cs"/>
          <w:b/>
          <w:bCs/>
          <w:color w:val="FF0000"/>
          <w:sz w:val="22"/>
          <w:szCs w:val="22"/>
          <w:u w:val="single"/>
          <w:rtl/>
        </w:rPr>
        <w:t>تمامی مقاطع ماقبل</w:t>
      </w:r>
      <w:r>
        <w:rPr>
          <w:rFonts w:ascii="Times New Roman" w:hAnsi="Times New Roman" w:cs="B Mitra" w:hint="cs"/>
          <w:b/>
          <w:bCs/>
          <w:sz w:val="24"/>
          <w:szCs w:val="24"/>
          <w:rtl/>
        </w:rPr>
        <w:t xml:space="preserve"> خود را نیز همراه داشته باشند.</w:t>
      </w:r>
    </w:p>
    <w:p w14:paraId="2E5BD235" w14:textId="6F2179B4" w:rsidR="00546342" w:rsidRDefault="00546342" w:rsidP="00546342">
      <w:pPr>
        <w:pStyle w:val="PlainText"/>
        <w:numPr>
          <w:ilvl w:val="0"/>
          <w:numId w:val="1"/>
        </w:numPr>
        <w:kinsoku w:val="0"/>
        <w:overflowPunct w:val="0"/>
        <w:spacing w:before="86" w:line="360" w:lineRule="auto"/>
        <w:ind w:left="90"/>
        <w:textAlignment w:val="baseline"/>
        <w:rPr>
          <w:rFonts w:ascii="Times New Roman" w:hAnsi="Times New Roman" w:cs="B Mitra"/>
          <w:b/>
          <w:bCs/>
          <w:color w:val="000000"/>
          <w:sz w:val="24"/>
          <w:szCs w:val="24"/>
        </w:rPr>
      </w:pPr>
      <w:r w:rsidRPr="00EB16C5">
        <w:rPr>
          <w:rFonts w:ascii="Times New Roman" w:hAnsi="Times New Roman" w:cs="B Mitra"/>
          <w:b/>
          <w:bCs/>
          <w:sz w:val="24"/>
          <w:szCs w:val="24"/>
          <w:rtl/>
        </w:rPr>
        <w:t xml:space="preserve"> </w:t>
      </w:r>
      <w:r>
        <w:rPr>
          <w:rFonts w:ascii="Times New Roman" w:hAnsi="Times New Roman" w:cs="B Mitra" w:hint="cs"/>
          <w:b/>
          <w:bCs/>
          <w:sz w:val="24"/>
          <w:szCs w:val="24"/>
          <w:rtl/>
        </w:rPr>
        <w:t xml:space="preserve">لیست اسامی افراد واجد شرایط برای </w:t>
      </w:r>
      <w:r w:rsidRPr="006B37D0">
        <w:rPr>
          <w:rFonts w:ascii="Times New Roman" w:hAnsi="Times New Roman" w:cs="B Titr" w:hint="cs"/>
          <w:b/>
          <w:bCs/>
          <w:color w:val="7030A0"/>
          <w:sz w:val="24"/>
          <w:szCs w:val="24"/>
          <w:rtl/>
        </w:rPr>
        <w:t>ورود به مرحله ارزیابی تکمیلی (عمومی و اختصاصی</w:t>
      </w:r>
      <w:r w:rsidRPr="006B37D0">
        <w:rPr>
          <w:rFonts w:ascii="Times New Roman" w:hAnsi="Times New Roman" w:cs="B Mitra" w:hint="cs"/>
          <w:b/>
          <w:bCs/>
          <w:sz w:val="22"/>
          <w:szCs w:val="22"/>
          <w:rtl/>
        </w:rPr>
        <w:t>)</w:t>
      </w:r>
      <w:r>
        <w:rPr>
          <w:rFonts w:ascii="Times New Roman" w:hAnsi="Times New Roman" w:cs="B Mitra" w:hint="cs"/>
          <w:b/>
          <w:bCs/>
          <w:sz w:val="24"/>
          <w:szCs w:val="24"/>
          <w:rtl/>
        </w:rPr>
        <w:t>،</w:t>
      </w:r>
      <w:r>
        <w:rPr>
          <w:rFonts w:ascii="Times New Roman" w:hAnsi="Times New Roman" w:cs="B Titr" w:hint="cs"/>
          <w:b/>
          <w:bCs/>
          <w:color w:val="00B050"/>
          <w:sz w:val="24"/>
          <w:szCs w:val="24"/>
          <w:rtl/>
        </w:rPr>
        <w:t xml:space="preserve"> </w:t>
      </w:r>
      <w:r>
        <w:rPr>
          <w:rFonts w:ascii="Times New Roman" w:hAnsi="Times New Roman" w:cs="B Titr" w:hint="cs"/>
          <w:color w:val="000000"/>
          <w:sz w:val="22"/>
          <w:szCs w:val="22"/>
          <w:rtl/>
        </w:rPr>
        <w:t>متعاقباً از طریق همین سایت اطلاع رسانی</w:t>
      </w:r>
      <w:r>
        <w:rPr>
          <w:rFonts w:ascii="Times New Roman" w:hAnsi="Times New Roman" w:cs="B Titr" w:hint="cs"/>
          <w:b/>
          <w:bCs/>
          <w:color w:val="000000"/>
          <w:sz w:val="22"/>
          <w:szCs w:val="22"/>
          <w:rtl/>
        </w:rPr>
        <w:t xml:space="preserve"> </w:t>
      </w:r>
      <w:r>
        <w:rPr>
          <w:rFonts w:ascii="Times New Roman" w:hAnsi="Times New Roman" w:cs="B Mitra" w:hint="cs"/>
          <w:b/>
          <w:bCs/>
          <w:color w:val="000000"/>
          <w:sz w:val="24"/>
          <w:szCs w:val="24"/>
          <w:rtl/>
        </w:rPr>
        <w:t>خواهد گردید.</w:t>
      </w:r>
    </w:p>
    <w:p w14:paraId="139C0702" w14:textId="77777777" w:rsidR="00546342" w:rsidRDefault="00546342" w:rsidP="00546342">
      <w:pPr>
        <w:pStyle w:val="PlainText"/>
        <w:kinsoku w:val="0"/>
        <w:overflowPunct w:val="0"/>
        <w:spacing w:before="86" w:line="360" w:lineRule="auto"/>
        <w:textAlignment w:val="baseline"/>
        <w:rPr>
          <w:rFonts w:ascii="Times New Roman" w:hAnsi="Times New Roman" w:cs="B Mitra"/>
          <w:b/>
          <w:bCs/>
          <w:sz w:val="24"/>
          <w:szCs w:val="24"/>
          <w:rtl/>
        </w:rPr>
      </w:pPr>
    </w:p>
    <w:p w14:paraId="63C5A3B4" w14:textId="77777777" w:rsidR="00546342" w:rsidRDefault="00546342" w:rsidP="00546342">
      <w:pPr>
        <w:pStyle w:val="PlainText"/>
        <w:rPr>
          <w:rFonts w:cs="B Titr"/>
          <w:b/>
          <w:bCs/>
          <w:color w:val="FF0000"/>
          <w:sz w:val="40"/>
          <w:szCs w:val="40"/>
        </w:rPr>
      </w:pPr>
      <w:r>
        <w:rPr>
          <w:rFonts w:cs="B Titr"/>
          <w:b/>
          <w:bCs/>
          <w:color w:val="FF0000"/>
          <w:sz w:val="40"/>
          <w:szCs w:val="40"/>
          <w:rtl/>
        </w:rPr>
        <w:br w:type="page"/>
      </w:r>
    </w:p>
    <w:p w14:paraId="30261146" w14:textId="77777777" w:rsidR="00546342" w:rsidRPr="00486BEB" w:rsidRDefault="00546342" w:rsidP="00546342">
      <w:pPr>
        <w:pStyle w:val="PlainText"/>
        <w:rPr>
          <w:rFonts w:ascii="IranNastaliq" w:hAnsi="IranNastaliq" w:cs="B Titr"/>
          <w:color w:val="FF0000"/>
          <w:sz w:val="32"/>
          <w:szCs w:val="32"/>
          <w:rtl/>
        </w:rPr>
      </w:pPr>
      <w:r w:rsidRPr="00486BEB">
        <w:rPr>
          <w:rFonts w:cs="B Titr" w:hint="cs"/>
          <w:b/>
          <w:bCs/>
          <w:color w:val="FF0000"/>
          <w:sz w:val="40"/>
          <w:szCs w:val="40"/>
          <w:rtl/>
        </w:rPr>
        <w:lastRenderedPageBreak/>
        <w:t>مدارک مورد نیاز:</w:t>
      </w:r>
    </w:p>
    <w:p w14:paraId="3F717EF3" w14:textId="77777777" w:rsidR="00546342" w:rsidRDefault="00546342" w:rsidP="00546342">
      <w:pPr>
        <w:bidi/>
        <w:spacing w:after="0" w:line="240" w:lineRule="auto"/>
        <w:jc w:val="both"/>
        <w:rPr>
          <w:rFonts w:ascii="Times New Roman" w:eastAsia="SimSun" w:hAnsi="Times New Roman" w:cs="B Mitra"/>
          <w:b/>
          <w:bCs/>
          <w:sz w:val="28"/>
          <w:szCs w:val="28"/>
          <w:rtl/>
          <w:lang w:eastAsia="zh-CN" w:bidi="fa-IR"/>
        </w:rPr>
      </w:pPr>
      <w:r w:rsidRPr="00486BEB">
        <w:rPr>
          <w:rFonts w:ascii="Times New Roman" w:eastAsia="SimSun" w:hAnsi="Times New Roman" w:cs="B Mitra" w:hint="cs"/>
          <w:b/>
          <w:bCs/>
          <w:sz w:val="28"/>
          <w:szCs w:val="28"/>
          <w:rtl/>
          <w:lang w:eastAsia="zh-CN" w:bidi="fa-IR"/>
        </w:rPr>
        <w:t xml:space="preserve">1) </w:t>
      </w:r>
      <w:r w:rsidRPr="004405F9">
        <w:rPr>
          <w:rFonts w:ascii="Times New Roman" w:eastAsia="SimSun" w:hAnsi="Times New Roman" w:cs="B Mitra" w:hint="cs"/>
          <w:b/>
          <w:bCs/>
          <w:sz w:val="28"/>
          <w:szCs w:val="28"/>
          <w:rtl/>
          <w:lang w:eastAsia="zh-CN" w:bidi="fa-IR"/>
        </w:rPr>
        <w:t xml:space="preserve">پرینت کارنامه مندرج در سایت </w:t>
      </w:r>
      <w:r>
        <w:rPr>
          <w:rFonts w:ascii="Times New Roman" w:eastAsia="SimSun" w:hAnsi="Times New Roman" w:cs="B Mitra" w:hint="cs"/>
          <w:b/>
          <w:bCs/>
          <w:sz w:val="28"/>
          <w:szCs w:val="28"/>
          <w:rtl/>
          <w:lang w:eastAsia="zh-CN" w:bidi="fa-IR"/>
        </w:rPr>
        <w:t>جهاد دانشگاهی</w:t>
      </w:r>
      <w:r w:rsidRPr="004405F9">
        <w:rPr>
          <w:rFonts w:ascii="Times New Roman" w:eastAsia="SimSun" w:hAnsi="Times New Roman" w:cs="B Mitra" w:hint="cs"/>
          <w:b/>
          <w:bCs/>
          <w:sz w:val="28"/>
          <w:szCs w:val="28"/>
          <w:rtl/>
          <w:lang w:eastAsia="zh-CN" w:bidi="fa-IR"/>
        </w:rPr>
        <w:t xml:space="preserve"> که بر اساس آن داوطلب،</w:t>
      </w:r>
      <w:r>
        <w:rPr>
          <w:rFonts w:ascii="Times New Roman" w:eastAsia="SimSun" w:hAnsi="Times New Roman" w:cs="B Mitra" w:hint="cs"/>
          <w:b/>
          <w:bCs/>
          <w:sz w:val="28"/>
          <w:szCs w:val="28"/>
          <w:rtl/>
          <w:lang w:eastAsia="zh-CN" w:bidi="fa-IR"/>
        </w:rPr>
        <w:t xml:space="preserve"> </w:t>
      </w:r>
      <w:r w:rsidRPr="004405F9">
        <w:rPr>
          <w:rFonts w:ascii="Times New Roman" w:eastAsia="SimSun" w:hAnsi="Times New Roman" w:cs="B Mitra" w:hint="cs"/>
          <w:b/>
          <w:bCs/>
          <w:sz w:val="28"/>
          <w:szCs w:val="28"/>
          <w:rtl/>
          <w:lang w:eastAsia="zh-CN" w:bidi="fa-IR"/>
        </w:rPr>
        <w:t>مجاز به معرفی بررسی مدارک شناخته شده است.</w:t>
      </w:r>
    </w:p>
    <w:p w14:paraId="002005ED" w14:textId="77777777" w:rsidR="00546342" w:rsidRPr="00BF2F98" w:rsidRDefault="00546342" w:rsidP="00546342">
      <w:pPr>
        <w:bidi/>
        <w:spacing w:after="0" w:line="240" w:lineRule="auto"/>
        <w:jc w:val="both"/>
        <w:rPr>
          <w:rFonts w:ascii="Times New Roman" w:eastAsia="SimSun" w:hAnsi="Times New Roman" w:cs="B Mitra"/>
          <w:b/>
          <w:bCs/>
          <w:sz w:val="12"/>
          <w:szCs w:val="12"/>
          <w:rtl/>
          <w:lang w:eastAsia="zh-CN" w:bidi="fa-IR"/>
        </w:rPr>
      </w:pPr>
    </w:p>
    <w:p w14:paraId="678FF9CF" w14:textId="77777777" w:rsidR="00546342" w:rsidRDefault="00546342" w:rsidP="00546342">
      <w:pPr>
        <w:bidi/>
        <w:spacing w:after="0" w:line="240" w:lineRule="auto"/>
        <w:jc w:val="both"/>
        <w:rPr>
          <w:rFonts w:ascii="Times New Roman" w:hAnsi="Times New Roman" w:cs="B Mitra"/>
          <w:b/>
          <w:bCs/>
          <w:sz w:val="28"/>
          <w:szCs w:val="28"/>
          <w:rtl/>
        </w:rPr>
      </w:pPr>
      <w:r w:rsidRPr="004405F9">
        <w:rPr>
          <w:rFonts w:ascii="Times New Roman" w:eastAsia="SimSun" w:hAnsi="Times New Roman" w:cs="B Mitra" w:hint="cs"/>
          <w:b/>
          <w:bCs/>
          <w:sz w:val="28"/>
          <w:szCs w:val="28"/>
          <w:rtl/>
          <w:lang w:eastAsia="zh-CN" w:bidi="fa-IR"/>
        </w:rPr>
        <w:t xml:space="preserve"> 2) اصل و تصویر تمامی صفحات شناسنامه </w:t>
      </w:r>
      <w:r w:rsidRPr="00557A79">
        <w:rPr>
          <w:rFonts w:ascii="Times New Roman" w:eastAsia="SimSun" w:hAnsi="Times New Roman" w:cs="B Mitra" w:hint="cs"/>
          <w:b/>
          <w:bCs/>
          <w:sz w:val="28"/>
          <w:szCs w:val="28"/>
          <w:u w:val="single"/>
          <w:rtl/>
          <w:lang w:eastAsia="zh-CN" w:bidi="fa-IR"/>
        </w:rPr>
        <w:t>«دو</w:t>
      </w:r>
      <w:r>
        <w:rPr>
          <w:rFonts w:ascii="Times New Roman" w:eastAsia="SimSun" w:hAnsi="Times New Roman" w:cs="B Mitra" w:hint="cs"/>
          <w:b/>
          <w:bCs/>
          <w:sz w:val="28"/>
          <w:szCs w:val="28"/>
          <w:u w:val="single"/>
          <w:rtl/>
          <w:lang w:eastAsia="zh-CN" w:bidi="fa-IR"/>
        </w:rPr>
        <w:t xml:space="preserve"> </w:t>
      </w:r>
      <w:r w:rsidRPr="00557A79">
        <w:rPr>
          <w:rFonts w:ascii="Times New Roman" w:eastAsia="SimSun" w:hAnsi="Times New Roman" w:cs="B Mitra" w:hint="cs"/>
          <w:b/>
          <w:bCs/>
          <w:sz w:val="28"/>
          <w:szCs w:val="28"/>
          <w:u w:val="single"/>
          <w:rtl/>
          <w:lang w:eastAsia="zh-CN" w:bidi="fa-IR"/>
        </w:rPr>
        <w:t>سری»</w:t>
      </w:r>
      <w:r>
        <w:rPr>
          <w:rFonts w:ascii="Times New Roman" w:hAnsi="Times New Roman" w:cs="B Mitra" w:hint="cs"/>
          <w:b/>
          <w:bCs/>
          <w:sz w:val="28"/>
          <w:szCs w:val="28"/>
          <w:rtl/>
        </w:rPr>
        <w:t xml:space="preserve">    </w:t>
      </w:r>
    </w:p>
    <w:p w14:paraId="196F7A8E" w14:textId="77777777" w:rsidR="00546342" w:rsidRPr="007F3BAF" w:rsidRDefault="00546342" w:rsidP="00546342">
      <w:pPr>
        <w:bidi/>
        <w:spacing w:after="0" w:line="240" w:lineRule="auto"/>
        <w:jc w:val="both"/>
        <w:rPr>
          <w:rFonts w:ascii="Times New Roman" w:hAnsi="Times New Roman" w:cs="B Mitra"/>
          <w:b/>
          <w:bCs/>
          <w:color w:val="7030A0"/>
          <w:sz w:val="28"/>
          <w:szCs w:val="28"/>
          <w:rtl/>
        </w:rPr>
      </w:pPr>
      <w:r>
        <w:rPr>
          <w:rFonts w:ascii="Times New Roman" w:hAnsi="Times New Roman" w:cs="B Mitra" w:hint="cs"/>
          <w:b/>
          <w:bCs/>
          <w:sz w:val="28"/>
          <w:szCs w:val="28"/>
          <w:rtl/>
        </w:rPr>
        <w:t xml:space="preserve">    </w:t>
      </w:r>
      <w:r w:rsidRPr="007F3BAF">
        <w:rPr>
          <w:rFonts w:ascii="Times New Roman" w:hAnsi="Times New Roman" w:cs="B Mitra" w:hint="cs"/>
          <w:b/>
          <w:bCs/>
          <w:color w:val="7030A0"/>
          <w:sz w:val="28"/>
          <w:szCs w:val="28"/>
          <w:rtl/>
        </w:rPr>
        <w:t>تذکر : یک سری کامل تصاویر شناسنامه ، تحویل همکاران مدیریت گزینش مستقر در محل خواهد شد.</w:t>
      </w:r>
    </w:p>
    <w:p w14:paraId="64BD6137" w14:textId="77777777" w:rsidR="00546342" w:rsidRDefault="00546342" w:rsidP="00546342">
      <w:pPr>
        <w:bidi/>
        <w:spacing w:after="0" w:line="240" w:lineRule="auto"/>
        <w:jc w:val="both"/>
        <w:rPr>
          <w:rFonts w:ascii="Times New Roman" w:hAnsi="Times New Roman" w:cs="B Mitra"/>
          <w:b/>
          <w:bCs/>
          <w:sz w:val="28"/>
          <w:szCs w:val="28"/>
          <w:rtl/>
        </w:rPr>
      </w:pPr>
      <w:r w:rsidRPr="004405F9">
        <w:rPr>
          <w:rFonts w:ascii="Times New Roman" w:hAnsi="Times New Roman" w:cs="B Mitra" w:hint="cs"/>
          <w:b/>
          <w:bCs/>
          <w:sz w:val="28"/>
          <w:szCs w:val="28"/>
          <w:rtl/>
        </w:rPr>
        <w:t>3) اصل و تصویر کارت ملی(دوطرف)</w:t>
      </w:r>
      <w:r w:rsidRPr="00557A79">
        <w:rPr>
          <w:rFonts w:ascii="Times New Roman" w:hAnsi="Times New Roman" w:cs="B Mitra" w:hint="cs"/>
          <w:b/>
          <w:bCs/>
          <w:sz w:val="28"/>
          <w:szCs w:val="28"/>
          <w:u w:val="single"/>
          <w:rtl/>
        </w:rPr>
        <w:t xml:space="preserve"> «دو</w:t>
      </w:r>
      <w:r>
        <w:rPr>
          <w:rFonts w:ascii="Times New Roman" w:hAnsi="Times New Roman" w:cs="B Mitra" w:hint="cs"/>
          <w:b/>
          <w:bCs/>
          <w:sz w:val="28"/>
          <w:szCs w:val="28"/>
          <w:u w:val="single"/>
          <w:rtl/>
        </w:rPr>
        <w:t xml:space="preserve"> </w:t>
      </w:r>
      <w:r w:rsidRPr="00557A79">
        <w:rPr>
          <w:rFonts w:ascii="Times New Roman" w:hAnsi="Times New Roman" w:cs="B Mitra" w:hint="cs"/>
          <w:b/>
          <w:bCs/>
          <w:sz w:val="28"/>
          <w:szCs w:val="28"/>
          <w:u w:val="single"/>
          <w:rtl/>
        </w:rPr>
        <w:t xml:space="preserve">سری» </w:t>
      </w:r>
    </w:p>
    <w:p w14:paraId="50476DB2" w14:textId="77777777" w:rsidR="00546342" w:rsidRPr="007F3BAF" w:rsidRDefault="00546342" w:rsidP="00546342">
      <w:pPr>
        <w:bidi/>
        <w:spacing w:after="0" w:line="240" w:lineRule="auto"/>
        <w:jc w:val="both"/>
        <w:rPr>
          <w:rFonts w:ascii="Times New Roman" w:hAnsi="Times New Roman" w:cs="B Mitra"/>
          <w:b/>
          <w:bCs/>
          <w:color w:val="7030A0"/>
          <w:sz w:val="28"/>
          <w:szCs w:val="28"/>
          <w:rtl/>
        </w:rPr>
      </w:pPr>
      <w:r w:rsidRPr="007F3BAF">
        <w:rPr>
          <w:rFonts w:ascii="Times New Roman" w:hAnsi="Times New Roman" w:cs="B Mitra" w:hint="cs"/>
          <w:b/>
          <w:bCs/>
          <w:color w:val="7030A0"/>
          <w:sz w:val="28"/>
          <w:szCs w:val="28"/>
          <w:rtl/>
        </w:rPr>
        <w:t>تذکر 1: یک سری تصویر کارت ملی، تحویل همکاران مدیریت گزینش مستقر در محل خواهد شد.</w:t>
      </w:r>
    </w:p>
    <w:p w14:paraId="5F482306" w14:textId="77777777" w:rsidR="00546342" w:rsidRDefault="00546342" w:rsidP="00546342">
      <w:pPr>
        <w:bidi/>
        <w:spacing w:after="0" w:line="240" w:lineRule="auto"/>
        <w:jc w:val="both"/>
        <w:rPr>
          <w:rFonts w:ascii="Times New Roman" w:hAnsi="Times New Roman" w:cs="B Mitra"/>
          <w:b/>
          <w:bCs/>
          <w:color w:val="7030A0"/>
          <w:sz w:val="28"/>
          <w:szCs w:val="28"/>
          <w:rtl/>
        </w:rPr>
      </w:pPr>
      <w:r w:rsidRPr="007F3BAF">
        <w:rPr>
          <w:rFonts w:ascii="Times New Roman" w:hAnsi="Times New Roman" w:cs="B Mitra" w:hint="cs"/>
          <w:b/>
          <w:bCs/>
          <w:color w:val="7030A0"/>
          <w:sz w:val="28"/>
          <w:szCs w:val="28"/>
          <w:rtl/>
        </w:rPr>
        <w:t>تذکر2 : در مواردی که کارت ملی جدید تحویل نگردیده، ارائه برگه رسید کارت ملی الزامی است.</w:t>
      </w:r>
    </w:p>
    <w:p w14:paraId="6D748374" w14:textId="77777777" w:rsidR="00546342" w:rsidRPr="00E6346F" w:rsidRDefault="00546342" w:rsidP="00546342">
      <w:pPr>
        <w:bidi/>
        <w:spacing w:after="0" w:line="240" w:lineRule="auto"/>
        <w:ind w:left="141"/>
        <w:jc w:val="both"/>
        <w:rPr>
          <w:rFonts w:ascii="Times New Roman" w:hAnsi="Times New Roman" w:cs="B Mitra"/>
          <w:b/>
          <w:bCs/>
          <w:sz w:val="28"/>
          <w:szCs w:val="28"/>
          <w:rtl/>
        </w:rPr>
      </w:pPr>
      <w:r>
        <w:rPr>
          <w:rFonts w:ascii="Times New Roman" w:hAnsi="Times New Roman" w:cs="B Mitra" w:hint="cs"/>
          <w:b/>
          <w:bCs/>
          <w:sz w:val="28"/>
          <w:szCs w:val="28"/>
          <w:rtl/>
        </w:rPr>
        <w:t>4) اصل و تصویر تمامی صفحات شناسنامه همسر و فرزندان (در صورت تاهل)</w:t>
      </w:r>
    </w:p>
    <w:p w14:paraId="29E3F706" w14:textId="77777777" w:rsidR="00546342" w:rsidRPr="00BF2F98" w:rsidRDefault="00546342" w:rsidP="00546342">
      <w:pPr>
        <w:bidi/>
        <w:spacing w:after="0" w:line="240" w:lineRule="auto"/>
        <w:jc w:val="both"/>
        <w:rPr>
          <w:rFonts w:ascii="Times New Roman" w:hAnsi="Times New Roman" w:cs="B Mitra"/>
          <w:b/>
          <w:bCs/>
          <w:color w:val="0070C0"/>
          <w:sz w:val="10"/>
          <w:szCs w:val="10"/>
          <w:rtl/>
        </w:rPr>
      </w:pPr>
    </w:p>
    <w:p w14:paraId="29885AA7" w14:textId="77777777" w:rsidR="00546342" w:rsidRDefault="00546342" w:rsidP="00546342">
      <w:pPr>
        <w:bidi/>
        <w:spacing w:after="0" w:line="240" w:lineRule="auto"/>
        <w:rPr>
          <w:rFonts w:ascii="Times New Roman" w:hAnsi="Times New Roman" w:cs="B Mitra"/>
          <w:b/>
          <w:bCs/>
          <w:sz w:val="28"/>
          <w:szCs w:val="28"/>
        </w:rPr>
      </w:pPr>
      <w:r>
        <w:rPr>
          <w:rFonts w:ascii="Times New Roman" w:hAnsi="Times New Roman" w:cs="B Mitra" w:hint="cs"/>
          <w:b/>
          <w:bCs/>
          <w:sz w:val="28"/>
          <w:szCs w:val="28"/>
          <w:rtl/>
        </w:rPr>
        <w:t>5)</w:t>
      </w:r>
      <w:r w:rsidRPr="004405F9">
        <w:rPr>
          <w:rFonts w:ascii="Times New Roman" w:hAnsi="Times New Roman" w:cs="B Mitra" w:hint="cs"/>
          <w:b/>
          <w:bCs/>
          <w:sz w:val="28"/>
          <w:szCs w:val="28"/>
          <w:rtl/>
        </w:rPr>
        <w:t>عکس 4*3 (4قطعه) پشت نویسی شده مشخصات سجلی</w:t>
      </w:r>
    </w:p>
    <w:p w14:paraId="6F0A785B" w14:textId="77777777" w:rsidR="00546342" w:rsidRPr="00BF2F98" w:rsidRDefault="00546342" w:rsidP="00546342">
      <w:pPr>
        <w:bidi/>
        <w:spacing w:after="0" w:line="240" w:lineRule="auto"/>
        <w:ind w:left="90"/>
        <w:rPr>
          <w:rFonts w:ascii="Times New Roman" w:hAnsi="Times New Roman" w:cs="B Mitra"/>
          <w:b/>
          <w:bCs/>
          <w:sz w:val="16"/>
          <w:szCs w:val="16"/>
          <w:lang w:bidi="fa-IR"/>
        </w:rPr>
      </w:pPr>
    </w:p>
    <w:p w14:paraId="7FB82408" w14:textId="77777777" w:rsidR="00546342" w:rsidRDefault="00546342" w:rsidP="00546342">
      <w:pPr>
        <w:spacing w:after="0" w:line="240" w:lineRule="auto"/>
        <w:ind w:right="-142"/>
        <w:jc w:val="right"/>
        <w:rPr>
          <w:rFonts w:ascii="Times New Roman" w:hAnsi="Times New Roman" w:cs="B Mitra"/>
          <w:b/>
          <w:bCs/>
          <w:sz w:val="28"/>
          <w:szCs w:val="28"/>
          <w:rtl/>
        </w:rPr>
      </w:pPr>
      <w:r>
        <w:rPr>
          <w:rFonts w:ascii="Times New Roman" w:hAnsi="Times New Roman" w:cs="B Mitra" w:hint="cs"/>
          <w:b/>
          <w:bCs/>
          <w:sz w:val="28"/>
          <w:szCs w:val="28"/>
          <w:rtl/>
        </w:rPr>
        <w:t xml:space="preserve">6) فرم تکمیل شده مشخصات فردی: در این راستا </w:t>
      </w:r>
      <w:r w:rsidRPr="00557A79">
        <w:rPr>
          <w:rFonts w:ascii="Times New Roman" w:hAnsi="Times New Roman" w:cs="B Mitra" w:hint="cs"/>
          <w:b/>
          <w:bCs/>
          <w:sz w:val="28"/>
          <w:szCs w:val="28"/>
          <w:rtl/>
        </w:rPr>
        <w:t>لازم است</w:t>
      </w:r>
      <w:r>
        <w:rPr>
          <w:rFonts w:ascii="Times New Roman" w:hAnsi="Times New Roman" w:cs="B Mitra" w:hint="cs"/>
          <w:b/>
          <w:bCs/>
          <w:sz w:val="28"/>
          <w:szCs w:val="28"/>
          <w:rtl/>
        </w:rPr>
        <w:t xml:space="preserve"> داوطلب با مراجعه به سایت مدیریت هسته گزینش، </w:t>
      </w:r>
      <w:r w:rsidRPr="00AB2BF0">
        <w:rPr>
          <w:rFonts w:ascii="Times New Roman" w:hAnsi="Times New Roman" w:cs="B Mitra" w:hint="cs"/>
          <w:b/>
          <w:bCs/>
          <w:sz w:val="28"/>
          <w:szCs w:val="28"/>
          <w:rtl/>
        </w:rPr>
        <w:t xml:space="preserve">قسمت </w:t>
      </w:r>
      <w:r>
        <w:rPr>
          <w:rFonts w:ascii="Times New Roman" w:hAnsi="Times New Roman" w:cs="B Mitra" w:hint="cs"/>
          <w:b/>
          <w:bCs/>
          <w:sz w:val="28"/>
          <w:szCs w:val="28"/>
          <w:rtl/>
        </w:rPr>
        <w:t>تکمیل فرم اطلاعات فردی  به آدرس:</w:t>
      </w:r>
    </w:p>
    <w:p w14:paraId="564B332D" w14:textId="77777777" w:rsidR="00546342" w:rsidRDefault="00312365" w:rsidP="00546342">
      <w:pPr>
        <w:bidi/>
        <w:spacing w:after="0" w:line="240" w:lineRule="auto"/>
        <w:jc w:val="center"/>
        <w:rPr>
          <w:sz w:val="36"/>
          <w:szCs w:val="36"/>
        </w:rPr>
      </w:pPr>
      <w:hyperlink r:id="rId6" w:history="1">
        <w:r w:rsidR="00546342" w:rsidRPr="00C61432">
          <w:rPr>
            <w:rStyle w:val="Hyperlink"/>
            <w:sz w:val="36"/>
            <w:szCs w:val="36"/>
          </w:rPr>
          <w:t>https://gozinesh.tums.ac.ir/XTBp</w:t>
        </w:r>
      </w:hyperlink>
    </w:p>
    <w:p w14:paraId="1DF73152" w14:textId="77777777" w:rsidR="00546342" w:rsidRDefault="00546342" w:rsidP="00546342">
      <w:pPr>
        <w:spacing w:line="240" w:lineRule="auto"/>
        <w:ind w:right="-142"/>
        <w:jc w:val="right"/>
        <w:rPr>
          <w:rFonts w:ascii="Times New Roman" w:hAnsi="Times New Roman" w:cs="B Mitra"/>
          <w:b/>
          <w:bCs/>
          <w:sz w:val="28"/>
          <w:szCs w:val="28"/>
          <w:lang w:bidi="fa-IR"/>
        </w:rPr>
      </w:pPr>
      <w:r>
        <w:rPr>
          <w:rFonts w:ascii="Times New Roman" w:hAnsi="Times New Roman" w:cs="B Mitra" w:hint="cs"/>
          <w:b/>
          <w:bCs/>
          <w:sz w:val="28"/>
          <w:szCs w:val="28"/>
          <w:rtl/>
        </w:rPr>
        <w:t xml:space="preserve"> فرم مربوطه را استخراج و با مطالعه </w:t>
      </w:r>
      <w:r w:rsidRPr="00557A79">
        <w:rPr>
          <w:rFonts w:ascii="Times New Roman" w:hAnsi="Times New Roman" w:cs="B Mitra" w:hint="cs"/>
          <w:b/>
          <w:bCs/>
          <w:sz w:val="28"/>
          <w:szCs w:val="28"/>
          <w:rtl/>
        </w:rPr>
        <w:t xml:space="preserve">راهنمای </w:t>
      </w:r>
      <w:r>
        <w:rPr>
          <w:rFonts w:ascii="Times New Roman" w:hAnsi="Times New Roman" w:cs="B Mitra" w:hint="cs"/>
          <w:b/>
          <w:bCs/>
          <w:sz w:val="28"/>
          <w:szCs w:val="28"/>
          <w:rtl/>
        </w:rPr>
        <w:t xml:space="preserve"> </w:t>
      </w:r>
      <w:r>
        <w:rPr>
          <w:rFonts w:ascii="Times New Roman" w:hAnsi="Times New Roman" w:cs="B Mitra" w:hint="cs"/>
          <w:b/>
          <w:bCs/>
          <w:sz w:val="28"/>
          <w:szCs w:val="28"/>
          <w:rtl/>
          <w:lang w:bidi="fa-IR"/>
        </w:rPr>
        <w:t xml:space="preserve">آن نسبت به تکمیل و </w:t>
      </w:r>
      <w:r w:rsidRPr="00097664">
        <w:rPr>
          <w:rFonts w:ascii="Times New Roman" w:hAnsi="Times New Roman" w:cs="B Mitra" w:hint="cs"/>
          <w:b/>
          <w:bCs/>
          <w:sz w:val="28"/>
          <w:szCs w:val="28"/>
          <w:u w:val="single"/>
          <w:rtl/>
          <w:lang w:bidi="fa-IR"/>
        </w:rPr>
        <w:t>تحویل آن در زمان بررسی مدارک</w:t>
      </w:r>
      <w:r>
        <w:rPr>
          <w:rFonts w:ascii="Times New Roman" w:hAnsi="Times New Roman" w:cs="B Mitra" w:hint="cs"/>
          <w:b/>
          <w:bCs/>
          <w:sz w:val="28"/>
          <w:szCs w:val="28"/>
          <w:rtl/>
          <w:lang w:bidi="fa-IR"/>
        </w:rPr>
        <w:t xml:space="preserve">  اقدام نماید.</w:t>
      </w:r>
    </w:p>
    <w:p w14:paraId="2F2BE6D0" w14:textId="77777777" w:rsidR="00546342" w:rsidRPr="00C945A7" w:rsidRDefault="00546342" w:rsidP="00546342">
      <w:pPr>
        <w:bidi/>
        <w:spacing w:after="0" w:line="240" w:lineRule="auto"/>
        <w:jc w:val="both"/>
        <w:rPr>
          <w:rFonts w:ascii="Times New Roman" w:hAnsi="Times New Roman" w:cs="B Mitra"/>
          <w:b/>
          <w:bCs/>
          <w:color w:val="00B050"/>
          <w:sz w:val="26"/>
          <w:szCs w:val="26"/>
          <w:rtl/>
          <w:lang w:bidi="fa-IR"/>
        </w:rPr>
      </w:pPr>
      <w:r w:rsidRPr="00C945A7">
        <w:rPr>
          <w:rFonts w:ascii="Times New Roman" w:hAnsi="Times New Roman" w:cs="B Mitra" w:hint="cs"/>
          <w:b/>
          <w:bCs/>
          <w:color w:val="00B050"/>
          <w:sz w:val="26"/>
          <w:szCs w:val="26"/>
          <w:rtl/>
          <w:lang w:bidi="fa-IR"/>
        </w:rPr>
        <w:t xml:space="preserve">مجداٌ یادآوری می گردد: لازم است </w:t>
      </w:r>
      <w:r w:rsidRPr="00C945A7">
        <w:rPr>
          <w:rFonts w:ascii="Times New Roman" w:hAnsi="Times New Roman" w:cs="B Mitra" w:hint="cs"/>
          <w:b/>
          <w:bCs/>
          <w:color w:val="00B050"/>
          <w:sz w:val="26"/>
          <w:szCs w:val="26"/>
          <w:u w:val="single"/>
          <w:rtl/>
          <w:lang w:bidi="fa-IR"/>
        </w:rPr>
        <w:t>فرم تکمیل شده فوق</w:t>
      </w:r>
      <w:r w:rsidRPr="00C945A7">
        <w:rPr>
          <w:rFonts w:ascii="Times New Roman" w:hAnsi="Times New Roman" w:cs="B Mitra"/>
          <w:b/>
          <w:bCs/>
          <w:color w:val="00B050"/>
          <w:sz w:val="26"/>
          <w:szCs w:val="26"/>
          <w:lang w:bidi="fa-IR"/>
        </w:rPr>
        <w:t xml:space="preserve"> </w:t>
      </w:r>
      <w:r w:rsidRPr="00C945A7">
        <w:rPr>
          <w:rFonts w:ascii="Times New Roman" w:hAnsi="Times New Roman" w:cs="B Mitra" w:hint="cs"/>
          <w:b/>
          <w:bCs/>
          <w:color w:val="00B050"/>
          <w:sz w:val="26"/>
          <w:szCs w:val="26"/>
          <w:rtl/>
          <w:lang w:bidi="fa-IR"/>
        </w:rPr>
        <w:t xml:space="preserve">بصورت تایپ شده </w:t>
      </w:r>
      <w:r w:rsidRPr="00C945A7">
        <w:rPr>
          <w:rFonts w:ascii="Times New Roman" w:hAnsi="Times New Roman" w:cs="B Mitra"/>
          <w:b/>
          <w:bCs/>
          <w:color w:val="00B050"/>
          <w:sz w:val="26"/>
          <w:szCs w:val="26"/>
          <w:lang w:bidi="fa-IR"/>
        </w:rPr>
        <w:t>A4</w:t>
      </w:r>
      <w:r w:rsidRPr="00C945A7">
        <w:rPr>
          <w:rFonts w:ascii="Times New Roman" w:hAnsi="Times New Roman" w:cs="B Mitra" w:hint="cs"/>
          <w:b/>
          <w:bCs/>
          <w:color w:val="00B050"/>
          <w:sz w:val="26"/>
          <w:szCs w:val="26"/>
          <w:rtl/>
          <w:lang w:bidi="fa-IR"/>
        </w:rPr>
        <w:t xml:space="preserve"> پشت و رو به همراه مدارک مندرج در سایت گزینش به همکاران مدیریت گزینش مستقر در محل دریافت مدارک تحویل گردد. </w:t>
      </w:r>
    </w:p>
    <w:p w14:paraId="4242931A" w14:textId="77777777" w:rsidR="00546342" w:rsidRDefault="00546342" w:rsidP="00546342">
      <w:pPr>
        <w:pStyle w:val="PlainText"/>
        <w:jc w:val="both"/>
        <w:rPr>
          <w:rFonts w:ascii="Times New Roman" w:hAnsi="Times New Roman" w:cs="B Mitra"/>
          <w:b/>
          <w:bCs/>
          <w:sz w:val="28"/>
          <w:szCs w:val="28"/>
        </w:rPr>
      </w:pPr>
      <w:r>
        <w:rPr>
          <w:rFonts w:ascii="Times New Roman" w:hAnsi="Times New Roman" w:cs="B Mitra" w:hint="cs"/>
          <w:b/>
          <w:bCs/>
          <w:sz w:val="28"/>
          <w:szCs w:val="28"/>
          <w:rtl/>
        </w:rPr>
        <w:t>7</w:t>
      </w:r>
      <w:r w:rsidRPr="004405F9">
        <w:rPr>
          <w:rFonts w:ascii="Times New Roman" w:hAnsi="Times New Roman" w:cs="B Mitra" w:hint="cs"/>
          <w:b/>
          <w:bCs/>
          <w:sz w:val="28"/>
          <w:szCs w:val="28"/>
          <w:rtl/>
        </w:rPr>
        <w:t xml:space="preserve">)اصل و تصویرکارت پایان خدمت و یا معافیت دائم به صورت پشت و رو (ویژه آقایان) </w:t>
      </w:r>
      <w:r w:rsidRPr="00557A79">
        <w:rPr>
          <w:rFonts w:ascii="Times New Roman" w:hAnsi="Times New Roman" w:cs="B Mitra" w:hint="cs"/>
          <w:b/>
          <w:bCs/>
          <w:sz w:val="28"/>
          <w:szCs w:val="28"/>
          <w:u w:val="single"/>
          <w:rtl/>
        </w:rPr>
        <w:t>«دو</w:t>
      </w:r>
      <w:r>
        <w:rPr>
          <w:rFonts w:ascii="Times New Roman" w:hAnsi="Times New Roman" w:cs="B Mitra" w:hint="cs"/>
          <w:b/>
          <w:bCs/>
          <w:sz w:val="28"/>
          <w:szCs w:val="28"/>
          <w:u w:val="single"/>
          <w:rtl/>
        </w:rPr>
        <w:t xml:space="preserve"> </w:t>
      </w:r>
      <w:r w:rsidRPr="00557A79">
        <w:rPr>
          <w:rFonts w:ascii="Times New Roman" w:hAnsi="Times New Roman" w:cs="B Mitra" w:hint="cs"/>
          <w:b/>
          <w:bCs/>
          <w:sz w:val="28"/>
          <w:szCs w:val="28"/>
          <w:u w:val="single"/>
          <w:rtl/>
        </w:rPr>
        <w:t>سری»</w:t>
      </w:r>
    </w:p>
    <w:p w14:paraId="0F12289C" w14:textId="77777777" w:rsidR="00546342" w:rsidRDefault="00546342" w:rsidP="00546342">
      <w:pPr>
        <w:pStyle w:val="PlainText"/>
        <w:jc w:val="both"/>
        <w:rPr>
          <w:rFonts w:ascii="Times New Roman" w:hAnsi="Times New Roman" w:cs="B Mitra"/>
          <w:b/>
          <w:bCs/>
          <w:sz w:val="28"/>
          <w:szCs w:val="28"/>
          <w:rtl/>
        </w:rPr>
      </w:pPr>
      <w:r w:rsidRPr="007F3BAF">
        <w:rPr>
          <w:rFonts w:ascii="Times New Roman" w:hAnsi="Times New Roman" w:cs="B Mitra" w:hint="cs"/>
          <w:b/>
          <w:bCs/>
          <w:color w:val="7030A0"/>
          <w:sz w:val="28"/>
          <w:szCs w:val="28"/>
          <w:rtl/>
        </w:rPr>
        <w:t>تذکر : یک سری کامل ، تحویل همکاران مدیریت گزینش مستقر در محل خواهد شد.</w:t>
      </w:r>
    </w:p>
    <w:p w14:paraId="46ACAC2F" w14:textId="77777777" w:rsidR="00546342" w:rsidRPr="004405F9" w:rsidRDefault="00546342" w:rsidP="00546342">
      <w:pPr>
        <w:pStyle w:val="PlainText"/>
        <w:jc w:val="both"/>
        <w:rPr>
          <w:rFonts w:ascii="Times New Roman" w:hAnsi="Times New Roman" w:cs="B Mitra"/>
          <w:b/>
          <w:bCs/>
          <w:sz w:val="28"/>
          <w:szCs w:val="28"/>
          <w:rtl/>
        </w:rPr>
      </w:pPr>
      <w:r>
        <w:rPr>
          <w:rFonts w:ascii="Times New Roman" w:hAnsi="Times New Roman" w:cs="B Mitra" w:hint="cs"/>
          <w:b/>
          <w:bCs/>
          <w:sz w:val="28"/>
          <w:szCs w:val="28"/>
          <w:rtl/>
        </w:rPr>
        <w:t xml:space="preserve">8) </w:t>
      </w:r>
      <w:r>
        <w:rPr>
          <w:rFonts w:ascii="Times New Roman" w:hAnsi="Times New Roman" w:cs="B Mitra" w:hint="cs"/>
          <w:b/>
          <w:bCs/>
          <w:color w:val="000000"/>
          <w:sz w:val="28"/>
          <w:szCs w:val="28"/>
          <w:rtl/>
        </w:rPr>
        <w:t>تصویر گواهینامه رانندگی صرفاً در خصوص متقاضیان رشته شغلی کارشناس فوریت های پزشکی</w:t>
      </w:r>
    </w:p>
    <w:p w14:paraId="695653CC" w14:textId="77777777" w:rsidR="00546342" w:rsidRPr="004405F9" w:rsidRDefault="00546342" w:rsidP="00546342">
      <w:pPr>
        <w:bidi/>
        <w:spacing w:after="0" w:line="240" w:lineRule="auto"/>
        <w:ind w:right="-426"/>
        <w:jc w:val="both"/>
        <w:rPr>
          <w:rFonts w:ascii="Times New Roman" w:eastAsia="SimSun" w:hAnsi="Times New Roman" w:cs="B Mitra"/>
          <w:b/>
          <w:bCs/>
          <w:sz w:val="28"/>
          <w:szCs w:val="28"/>
          <w:rtl/>
          <w:lang w:eastAsia="zh-CN" w:bidi="fa-IR"/>
        </w:rPr>
      </w:pPr>
      <w:r>
        <w:rPr>
          <w:rFonts w:ascii="Times New Roman" w:eastAsia="SimSun" w:hAnsi="Times New Roman" w:cs="B Mitra" w:hint="cs"/>
          <w:b/>
          <w:bCs/>
          <w:sz w:val="28"/>
          <w:szCs w:val="28"/>
          <w:rtl/>
          <w:lang w:eastAsia="zh-CN" w:bidi="fa-IR"/>
        </w:rPr>
        <w:t>9</w:t>
      </w:r>
      <w:r w:rsidRPr="004405F9">
        <w:rPr>
          <w:rFonts w:ascii="Times New Roman" w:eastAsia="SimSun" w:hAnsi="Times New Roman" w:cs="B Mitra" w:hint="cs"/>
          <w:b/>
          <w:bCs/>
          <w:sz w:val="28"/>
          <w:szCs w:val="28"/>
          <w:rtl/>
          <w:lang w:eastAsia="zh-CN" w:bidi="fa-IR"/>
        </w:rPr>
        <w:t>)اصل و تصویرگواهی پایان یا معافیت از قانون خدمت پزشکان و پیراپزشکان ویژه رشته های طرح اجباری</w:t>
      </w:r>
      <w:r w:rsidRPr="00BF2F98">
        <w:rPr>
          <w:rFonts w:ascii="Times New Roman" w:eastAsia="SimSun" w:hAnsi="Times New Roman" w:cs="B Mitra" w:hint="cs"/>
          <w:b/>
          <w:bCs/>
          <w:sz w:val="28"/>
          <w:szCs w:val="28"/>
          <w:rtl/>
          <w:lang w:eastAsia="zh-CN" w:bidi="fa-IR"/>
        </w:rPr>
        <w:t>«دوسری»</w:t>
      </w:r>
    </w:p>
    <w:p w14:paraId="2FD9B950" w14:textId="77777777" w:rsidR="00546342" w:rsidRPr="00622801" w:rsidRDefault="00546342" w:rsidP="00546342">
      <w:pPr>
        <w:pStyle w:val="PlainText"/>
        <w:jc w:val="both"/>
        <w:rPr>
          <w:rFonts w:ascii="Times New Roman" w:hAnsi="Times New Roman" w:cs="B Mitra"/>
          <w:b/>
          <w:bCs/>
          <w:sz w:val="26"/>
          <w:szCs w:val="26"/>
        </w:rPr>
      </w:pPr>
      <w:r>
        <w:rPr>
          <w:rFonts w:ascii="Times New Roman" w:hAnsi="Times New Roman" w:cs="B Mitra" w:hint="cs"/>
          <w:b/>
          <w:bCs/>
          <w:sz w:val="26"/>
          <w:szCs w:val="26"/>
          <w:rtl/>
        </w:rPr>
        <w:t>10</w:t>
      </w:r>
      <w:r w:rsidRPr="00622801">
        <w:rPr>
          <w:rFonts w:ascii="Times New Roman" w:hAnsi="Times New Roman" w:cs="B Mitra" w:hint="cs"/>
          <w:b/>
          <w:bCs/>
          <w:sz w:val="26"/>
          <w:szCs w:val="26"/>
          <w:rtl/>
        </w:rPr>
        <w:t>) گواهی اشتغال به کار مشمولین قانون خدمت پزشکان و پیراپزشکان، با</w:t>
      </w:r>
      <w:r>
        <w:rPr>
          <w:rFonts w:ascii="Times New Roman" w:hAnsi="Times New Roman" w:cs="B Mitra" w:hint="cs"/>
          <w:b/>
          <w:bCs/>
          <w:sz w:val="26"/>
          <w:szCs w:val="26"/>
          <w:rtl/>
        </w:rPr>
        <w:t xml:space="preserve"> </w:t>
      </w:r>
      <w:r w:rsidRPr="00622801">
        <w:rPr>
          <w:rFonts w:ascii="Times New Roman" w:hAnsi="Times New Roman" w:cs="B Mitra" w:hint="cs"/>
          <w:b/>
          <w:bCs/>
          <w:sz w:val="26"/>
          <w:szCs w:val="26"/>
          <w:rtl/>
        </w:rPr>
        <w:t xml:space="preserve">ذکر تاریخ شروع </w:t>
      </w:r>
      <w:r>
        <w:rPr>
          <w:rFonts w:ascii="Times New Roman" w:hAnsi="Times New Roman" w:cs="B Mitra" w:hint="cs"/>
          <w:b/>
          <w:bCs/>
          <w:sz w:val="26"/>
          <w:szCs w:val="26"/>
          <w:rtl/>
        </w:rPr>
        <w:t>و پایان طرح</w:t>
      </w:r>
      <w:r w:rsidRPr="00622801">
        <w:rPr>
          <w:rFonts w:ascii="Times New Roman" w:hAnsi="Times New Roman" w:cs="B Mitra" w:hint="cs"/>
          <w:b/>
          <w:bCs/>
          <w:sz w:val="26"/>
          <w:szCs w:val="26"/>
          <w:rtl/>
        </w:rPr>
        <w:t xml:space="preserve"> </w:t>
      </w:r>
    </w:p>
    <w:p w14:paraId="4EA703BC" w14:textId="5180E5A1" w:rsidR="00546342" w:rsidRDefault="00546342" w:rsidP="00546342">
      <w:pPr>
        <w:pStyle w:val="NormalWeb"/>
        <w:kinsoku w:val="0"/>
        <w:overflowPunct w:val="0"/>
        <w:bidi/>
        <w:spacing w:before="115" w:beforeAutospacing="0" w:after="0" w:afterAutospacing="0"/>
        <w:jc w:val="both"/>
        <w:textAlignment w:val="baseline"/>
        <w:rPr>
          <w:rFonts w:eastAsia="SimSun" w:cs="B Mitra"/>
          <w:b/>
          <w:bCs/>
          <w:sz w:val="28"/>
          <w:szCs w:val="28"/>
          <w:rtl/>
          <w:lang w:eastAsia="zh-CN" w:bidi="fa-IR"/>
        </w:rPr>
      </w:pPr>
      <w:r>
        <w:rPr>
          <w:rFonts w:eastAsia="SimSun" w:cs="B Mitra" w:hint="cs"/>
          <w:b/>
          <w:bCs/>
          <w:sz w:val="28"/>
          <w:szCs w:val="28"/>
          <w:rtl/>
          <w:lang w:eastAsia="zh-CN" w:bidi="fa-IR"/>
        </w:rPr>
        <w:t>11</w:t>
      </w:r>
      <w:r w:rsidRPr="004405F9">
        <w:rPr>
          <w:rFonts w:eastAsia="SimSun" w:cs="B Mitra" w:hint="cs"/>
          <w:b/>
          <w:bCs/>
          <w:sz w:val="28"/>
          <w:szCs w:val="28"/>
          <w:rtl/>
          <w:lang w:eastAsia="zh-CN" w:bidi="fa-IR"/>
        </w:rPr>
        <w:t>)</w:t>
      </w:r>
      <w:r w:rsidRPr="004405F9">
        <w:rPr>
          <w:rFonts w:eastAsia="SimSun" w:cs="B Mitra"/>
          <w:b/>
          <w:bCs/>
          <w:sz w:val="28"/>
          <w:szCs w:val="28"/>
          <w:rtl/>
          <w:lang w:eastAsia="zh-CN" w:bidi="fa-IR"/>
        </w:rPr>
        <w:t xml:space="preserve"> </w:t>
      </w:r>
      <w:r w:rsidRPr="004405F9">
        <w:rPr>
          <w:rFonts w:eastAsia="SimSun" w:cs="B Mitra" w:hint="cs"/>
          <w:b/>
          <w:bCs/>
          <w:sz w:val="28"/>
          <w:szCs w:val="28"/>
          <w:rtl/>
          <w:lang w:eastAsia="zh-CN" w:bidi="fa-IR"/>
        </w:rPr>
        <w:t xml:space="preserve">اصل و </w:t>
      </w:r>
      <w:r w:rsidRPr="004405F9">
        <w:rPr>
          <w:rFonts w:eastAsia="SimSun" w:cs="B Mitra"/>
          <w:b/>
          <w:bCs/>
          <w:sz w:val="28"/>
          <w:szCs w:val="28"/>
          <w:rtl/>
          <w:lang w:eastAsia="zh-CN" w:bidi="fa-IR"/>
        </w:rPr>
        <w:t xml:space="preserve">تصویر </w:t>
      </w:r>
      <w:r w:rsidRPr="004405F9">
        <w:rPr>
          <w:rFonts w:eastAsia="SimSun" w:cs="B Mitra" w:hint="cs"/>
          <w:b/>
          <w:bCs/>
          <w:sz w:val="28"/>
          <w:szCs w:val="28"/>
          <w:rtl/>
          <w:lang w:eastAsia="zh-CN" w:bidi="fa-IR"/>
        </w:rPr>
        <w:t>مدرک تحصیلی مورد نیاز مندرج در آگهی و یا گواهی فراغت از تحصیل و یا گواهینامه موقت تحصیلی</w:t>
      </w:r>
      <w:r>
        <w:rPr>
          <w:rFonts w:eastAsia="SimSun" w:cs="B Mitra" w:hint="cs"/>
          <w:b/>
          <w:bCs/>
          <w:sz w:val="28"/>
          <w:szCs w:val="28"/>
          <w:rtl/>
          <w:lang w:eastAsia="zh-CN" w:bidi="fa-IR"/>
        </w:rPr>
        <w:t xml:space="preserve"> </w:t>
      </w:r>
    </w:p>
    <w:p w14:paraId="58F62ED9" w14:textId="7345A6C8" w:rsidR="00546342" w:rsidRDefault="00546342" w:rsidP="00546342">
      <w:pPr>
        <w:pStyle w:val="NormalWeb"/>
        <w:kinsoku w:val="0"/>
        <w:overflowPunct w:val="0"/>
        <w:bidi/>
        <w:spacing w:before="115" w:beforeAutospacing="0" w:after="0" w:afterAutospacing="0"/>
        <w:jc w:val="both"/>
        <w:textAlignment w:val="baseline"/>
        <w:rPr>
          <w:rFonts w:eastAsia="SimSun" w:cs="B Mitra"/>
          <w:b/>
          <w:bCs/>
          <w:sz w:val="28"/>
          <w:szCs w:val="28"/>
          <w:rtl/>
          <w:lang w:eastAsia="zh-CN" w:bidi="fa-IR"/>
        </w:rPr>
      </w:pPr>
      <w:r>
        <w:rPr>
          <w:rFonts w:eastAsia="SimSun" w:cs="B Mitra" w:hint="cs"/>
          <w:b/>
          <w:bCs/>
          <w:sz w:val="28"/>
          <w:szCs w:val="28"/>
          <w:rtl/>
          <w:lang w:eastAsia="zh-CN" w:bidi="fa-IR"/>
        </w:rPr>
        <w:t>12) تاییدیه مدرک تحصیلی</w:t>
      </w:r>
    </w:p>
    <w:p w14:paraId="78471CAF" w14:textId="77777777" w:rsidR="00546342" w:rsidRPr="004405F9" w:rsidRDefault="00546342" w:rsidP="00546342">
      <w:pPr>
        <w:pStyle w:val="NormalWeb"/>
        <w:kinsoku w:val="0"/>
        <w:overflowPunct w:val="0"/>
        <w:bidi/>
        <w:spacing w:before="115" w:beforeAutospacing="0" w:after="0" w:afterAutospacing="0"/>
        <w:jc w:val="both"/>
        <w:textAlignment w:val="baseline"/>
        <w:rPr>
          <w:rFonts w:eastAsia="SimSun" w:cs="B Mitra"/>
          <w:b/>
          <w:bCs/>
          <w:sz w:val="28"/>
          <w:szCs w:val="28"/>
          <w:rtl/>
          <w:lang w:eastAsia="zh-CN" w:bidi="fa-IR"/>
        </w:rPr>
      </w:pPr>
      <w:r>
        <w:rPr>
          <w:rFonts w:eastAsia="SimSun" w:cs="B Mitra" w:hint="cs"/>
          <w:b/>
          <w:bCs/>
          <w:sz w:val="28"/>
          <w:szCs w:val="28"/>
          <w:rtl/>
          <w:lang w:eastAsia="zh-CN" w:bidi="fa-IR"/>
        </w:rPr>
        <w:t xml:space="preserve">-در خصوص افراد تمدید طرح، به جای مدرک تحصیلی، ابلاغ(معرفینامه) طرح، گواهی اشتغال به طرح، و آخرین حکم حقوقی را ارائه نمایند. </w:t>
      </w:r>
    </w:p>
    <w:p w14:paraId="5B245A29" w14:textId="77777777" w:rsidR="00546342" w:rsidRPr="00BF2F98" w:rsidRDefault="00546342" w:rsidP="00546342">
      <w:pPr>
        <w:pStyle w:val="NormalWeb"/>
        <w:kinsoku w:val="0"/>
        <w:overflowPunct w:val="0"/>
        <w:bidi/>
        <w:spacing w:before="115" w:beforeAutospacing="0" w:after="0" w:afterAutospacing="0"/>
        <w:jc w:val="center"/>
        <w:textAlignment w:val="baseline"/>
        <w:rPr>
          <w:rFonts w:eastAsia="SimSun" w:cs="B Mitra"/>
          <w:b/>
          <w:bCs/>
          <w:color w:val="7030A0"/>
          <w:sz w:val="28"/>
          <w:szCs w:val="28"/>
          <w:rtl/>
          <w:lang w:eastAsia="zh-CN" w:bidi="fa-IR"/>
        </w:rPr>
      </w:pPr>
      <w:r w:rsidRPr="00BF2F98">
        <w:rPr>
          <w:rFonts w:eastAsia="SimSun" w:cs="B Mitra" w:hint="cs"/>
          <w:b/>
          <w:bCs/>
          <w:color w:val="7030A0"/>
          <w:sz w:val="28"/>
          <w:szCs w:val="28"/>
          <w:rtl/>
          <w:lang w:eastAsia="zh-CN" w:bidi="fa-IR"/>
        </w:rPr>
        <w:t xml:space="preserve">تذکر1: برای داوطلبان </w:t>
      </w:r>
      <w:r w:rsidRPr="009E4155">
        <w:rPr>
          <w:rFonts w:eastAsia="SimSun" w:cs="B Mitra" w:hint="cs"/>
          <w:b/>
          <w:bCs/>
          <w:color w:val="7030A0"/>
          <w:sz w:val="28"/>
          <w:szCs w:val="28"/>
          <w:u w:val="single"/>
          <w:rtl/>
          <w:lang w:eastAsia="zh-CN" w:bidi="fa-IR"/>
        </w:rPr>
        <w:t>مقطع کارشناسی ارشد</w:t>
      </w:r>
      <w:r w:rsidRPr="00BF2F98">
        <w:rPr>
          <w:rFonts w:eastAsia="SimSun" w:cs="B Mitra" w:hint="cs"/>
          <w:b/>
          <w:bCs/>
          <w:color w:val="7030A0"/>
          <w:sz w:val="28"/>
          <w:szCs w:val="28"/>
          <w:rtl/>
          <w:lang w:eastAsia="zh-CN" w:bidi="fa-IR"/>
        </w:rPr>
        <w:t xml:space="preserve">، در صورت وجود قید مرتبط بودن مدرک </w:t>
      </w:r>
      <w:r w:rsidRPr="009E4155">
        <w:rPr>
          <w:rFonts w:eastAsia="SimSun" w:cs="B Mitra" w:hint="cs"/>
          <w:b/>
          <w:bCs/>
          <w:color w:val="7030A0"/>
          <w:sz w:val="28"/>
          <w:szCs w:val="28"/>
          <w:u w:val="single"/>
          <w:rtl/>
          <w:lang w:eastAsia="zh-CN" w:bidi="fa-IR"/>
        </w:rPr>
        <w:t>تحصیلی در مقطع</w:t>
      </w:r>
      <w:r w:rsidRPr="00BF2F98">
        <w:rPr>
          <w:rFonts w:eastAsia="SimSun" w:cs="B Mitra" w:hint="cs"/>
          <w:b/>
          <w:bCs/>
          <w:color w:val="7030A0"/>
          <w:sz w:val="28"/>
          <w:szCs w:val="28"/>
          <w:rtl/>
          <w:lang w:eastAsia="zh-CN" w:bidi="fa-IR"/>
        </w:rPr>
        <w:t xml:space="preserve"> کارشناسی، </w:t>
      </w:r>
      <w:r w:rsidRPr="009E4155">
        <w:rPr>
          <w:rFonts w:eastAsia="SimSun" w:cs="B Mitra" w:hint="cs"/>
          <w:b/>
          <w:bCs/>
          <w:color w:val="7030A0"/>
          <w:sz w:val="28"/>
          <w:szCs w:val="28"/>
          <w:u w:val="single"/>
          <w:rtl/>
          <w:lang w:eastAsia="zh-CN" w:bidi="fa-IR"/>
        </w:rPr>
        <w:t xml:space="preserve">ارائه گواهینامه مقطع تحصیلی قبلی </w:t>
      </w:r>
      <w:r>
        <w:rPr>
          <w:rFonts w:eastAsia="SimSun" w:cs="B Mitra" w:hint="cs"/>
          <w:b/>
          <w:bCs/>
          <w:color w:val="7030A0"/>
          <w:sz w:val="28"/>
          <w:szCs w:val="28"/>
          <w:rtl/>
          <w:lang w:eastAsia="zh-CN" w:bidi="fa-IR"/>
        </w:rPr>
        <w:t>و برای مدارک دکتری ن</w:t>
      </w:r>
      <w:r w:rsidRPr="00BF2F98">
        <w:rPr>
          <w:rFonts w:eastAsia="SimSun" w:cs="B Mitra" w:hint="cs"/>
          <w:b/>
          <w:bCs/>
          <w:color w:val="7030A0"/>
          <w:sz w:val="28"/>
          <w:szCs w:val="28"/>
          <w:rtl/>
          <w:lang w:eastAsia="zh-CN" w:bidi="fa-IR"/>
        </w:rPr>
        <w:t>یز</w:t>
      </w:r>
      <w:r>
        <w:rPr>
          <w:rFonts w:eastAsia="SimSun" w:cs="B Mitra" w:hint="cs"/>
          <w:b/>
          <w:bCs/>
          <w:color w:val="7030A0"/>
          <w:sz w:val="28"/>
          <w:szCs w:val="28"/>
          <w:rtl/>
          <w:lang w:eastAsia="zh-CN" w:bidi="fa-IR"/>
        </w:rPr>
        <w:t xml:space="preserve"> ارائه مدرک کارشناسی و کارشناسی ارشد</w:t>
      </w:r>
      <w:r w:rsidRPr="00BF2F98">
        <w:rPr>
          <w:rFonts w:eastAsia="SimSun" w:cs="B Mitra" w:hint="cs"/>
          <w:b/>
          <w:bCs/>
          <w:color w:val="7030A0"/>
          <w:sz w:val="28"/>
          <w:szCs w:val="28"/>
          <w:rtl/>
          <w:lang w:eastAsia="zh-CN" w:bidi="fa-IR"/>
        </w:rPr>
        <w:t xml:space="preserve"> الزامی است.</w:t>
      </w:r>
    </w:p>
    <w:p w14:paraId="1CA3C903" w14:textId="77777777" w:rsidR="00546342" w:rsidRPr="00BF2F98" w:rsidRDefault="00546342" w:rsidP="00546342">
      <w:pPr>
        <w:pStyle w:val="NormalWeb"/>
        <w:kinsoku w:val="0"/>
        <w:overflowPunct w:val="0"/>
        <w:bidi/>
        <w:spacing w:before="115" w:beforeAutospacing="0" w:after="0" w:afterAutospacing="0"/>
        <w:textAlignment w:val="baseline"/>
        <w:rPr>
          <w:rFonts w:eastAsia="SimSun" w:cs="B Mitra"/>
          <w:b/>
          <w:bCs/>
          <w:color w:val="7030A0"/>
          <w:sz w:val="28"/>
          <w:szCs w:val="28"/>
          <w:rtl/>
          <w:lang w:eastAsia="zh-CN" w:bidi="fa-IR"/>
        </w:rPr>
      </w:pPr>
      <w:r w:rsidRPr="00BF2F98">
        <w:rPr>
          <w:rFonts w:eastAsia="SimSun" w:cs="B Mitra" w:hint="cs"/>
          <w:b/>
          <w:bCs/>
          <w:color w:val="7030A0"/>
          <w:sz w:val="28"/>
          <w:szCs w:val="28"/>
          <w:rtl/>
          <w:lang w:eastAsia="zh-CN" w:bidi="fa-IR"/>
        </w:rPr>
        <w:t>تذکر2: داوطلبانی که دارای مدرک تحصیلی بالاتر اعم از رشته تحصیلی مرتبط یا غیر مرتبط با شرایط احراز مشاغل مورد عمل دانشگاه می باشند، ارائه گواهینامه یا مدرک تحصیلی بالاتر نیز الزامی است.</w:t>
      </w:r>
    </w:p>
    <w:p w14:paraId="52634411" w14:textId="77777777" w:rsidR="00546342" w:rsidRPr="00422339" w:rsidRDefault="00546342" w:rsidP="00546342">
      <w:pPr>
        <w:pStyle w:val="NormalWeb"/>
        <w:kinsoku w:val="0"/>
        <w:overflowPunct w:val="0"/>
        <w:bidi/>
        <w:spacing w:before="115" w:beforeAutospacing="0" w:after="0" w:afterAutospacing="0"/>
        <w:textAlignment w:val="baseline"/>
        <w:rPr>
          <w:rFonts w:eastAsia="SimSun" w:cs="B Mitra"/>
          <w:b/>
          <w:bCs/>
          <w:color w:val="FF0000"/>
          <w:sz w:val="2"/>
          <w:szCs w:val="2"/>
          <w:rtl/>
          <w:lang w:eastAsia="zh-CN" w:bidi="fa-IR"/>
        </w:rPr>
      </w:pPr>
    </w:p>
    <w:p w14:paraId="4537210F" w14:textId="201F8276" w:rsidR="00546342" w:rsidRPr="001E1A26" w:rsidRDefault="00546342" w:rsidP="00546342">
      <w:pPr>
        <w:pStyle w:val="NormalWeb"/>
        <w:kinsoku w:val="0"/>
        <w:overflowPunct w:val="0"/>
        <w:bidi/>
        <w:spacing w:before="96" w:beforeAutospacing="0" w:after="0" w:afterAutospacing="0"/>
        <w:jc w:val="both"/>
        <w:textAlignment w:val="baseline"/>
        <w:rPr>
          <w:rFonts w:eastAsia="SimSun" w:cs="B Mitra"/>
          <w:b/>
          <w:bCs/>
          <w:sz w:val="26"/>
          <w:szCs w:val="26"/>
          <w:u w:val="single"/>
          <w:rtl/>
          <w:lang w:eastAsia="zh-CN" w:bidi="fa-IR"/>
        </w:rPr>
      </w:pPr>
      <w:r>
        <w:rPr>
          <w:rFonts w:eastAsia="SimSun" w:cs="B Mitra" w:hint="cs"/>
          <w:b/>
          <w:bCs/>
          <w:sz w:val="28"/>
          <w:szCs w:val="28"/>
          <w:rtl/>
          <w:lang w:eastAsia="zh-CN" w:bidi="fa-IR"/>
        </w:rPr>
        <w:t>13</w:t>
      </w:r>
      <w:r w:rsidRPr="004405F9">
        <w:rPr>
          <w:rFonts w:eastAsia="SimSun" w:cs="B Mitra" w:hint="cs"/>
          <w:b/>
          <w:bCs/>
          <w:sz w:val="28"/>
          <w:szCs w:val="28"/>
          <w:rtl/>
          <w:lang w:eastAsia="zh-CN" w:bidi="fa-IR"/>
        </w:rPr>
        <w:t xml:space="preserve">) </w:t>
      </w:r>
      <w:r w:rsidRPr="009E4155">
        <w:rPr>
          <w:rFonts w:eastAsia="SimSun" w:cs="B Mitra" w:hint="cs"/>
          <w:b/>
          <w:bCs/>
          <w:sz w:val="26"/>
          <w:szCs w:val="26"/>
          <w:rtl/>
          <w:lang w:eastAsia="zh-CN" w:bidi="fa-IR"/>
        </w:rPr>
        <w:t xml:space="preserve">اصل و </w:t>
      </w:r>
      <w:r w:rsidRPr="009E4155">
        <w:rPr>
          <w:rFonts w:eastAsia="SimSun" w:cs="B Mitra"/>
          <w:b/>
          <w:bCs/>
          <w:sz w:val="26"/>
          <w:szCs w:val="26"/>
          <w:rtl/>
          <w:lang w:eastAsia="zh-CN" w:bidi="fa-IR"/>
        </w:rPr>
        <w:t xml:space="preserve">تصویرکارت </w:t>
      </w:r>
      <w:r w:rsidRPr="009E4155">
        <w:rPr>
          <w:rFonts w:eastAsia="SimSun" w:cs="B Mitra" w:hint="cs"/>
          <w:b/>
          <w:bCs/>
          <w:sz w:val="26"/>
          <w:szCs w:val="26"/>
          <w:rtl/>
          <w:lang w:eastAsia="zh-CN" w:bidi="fa-IR"/>
        </w:rPr>
        <w:t xml:space="preserve">و همچنین </w:t>
      </w:r>
      <w:r w:rsidRPr="009E4155">
        <w:rPr>
          <w:rFonts w:eastAsia="SimSun" w:cs="B Mitra"/>
          <w:b/>
          <w:bCs/>
          <w:sz w:val="26"/>
          <w:szCs w:val="26"/>
          <w:rtl/>
          <w:lang w:eastAsia="zh-CN" w:bidi="fa-IR"/>
        </w:rPr>
        <w:t xml:space="preserve">گواهی </w:t>
      </w:r>
      <w:r w:rsidRPr="009E4155">
        <w:rPr>
          <w:rFonts w:eastAsia="SimSun" w:cs="B Mitra" w:hint="cs"/>
          <w:b/>
          <w:bCs/>
          <w:sz w:val="26"/>
          <w:szCs w:val="26"/>
          <w:rtl/>
          <w:lang w:eastAsia="zh-CN" w:bidi="fa-IR"/>
        </w:rPr>
        <w:t>ایثارگری</w:t>
      </w:r>
      <w:r w:rsidRPr="009E4155">
        <w:rPr>
          <w:rFonts w:eastAsia="SimSun" w:cs="B Mitra"/>
          <w:b/>
          <w:bCs/>
          <w:sz w:val="26"/>
          <w:szCs w:val="26"/>
          <w:lang w:eastAsia="zh-CN" w:bidi="fa-IR"/>
        </w:rPr>
        <w:t>)</w:t>
      </w:r>
      <w:r w:rsidRPr="009E4155">
        <w:rPr>
          <w:rFonts w:eastAsia="SimSun" w:cs="B Mitra" w:hint="cs"/>
          <w:b/>
          <w:bCs/>
          <w:sz w:val="26"/>
          <w:szCs w:val="26"/>
          <w:rtl/>
          <w:lang w:eastAsia="zh-CN" w:bidi="fa-IR"/>
        </w:rPr>
        <w:t xml:space="preserve">خانواده معظم شهدا، جانبازان، آزادگان) معتبر از مراجع ذیصلاح با تایید معاونت نیروی انسانی سازمان بسیج مستضعفین سپاه پاسداران انقلاب اسلامی و معاونت توسعه و منابع وزارت جهاد کشاورزی و جهت استفاده از سهمیه ایثارگری رزمنده یا فرزند رزمنده </w:t>
      </w:r>
      <w:r w:rsidRPr="001E1A26">
        <w:rPr>
          <w:rFonts w:eastAsia="SimSun" w:cs="B Mitra" w:hint="cs"/>
          <w:b/>
          <w:bCs/>
          <w:sz w:val="26"/>
          <w:szCs w:val="26"/>
          <w:u w:val="single"/>
          <w:rtl/>
          <w:lang w:eastAsia="zh-CN" w:bidi="fa-IR"/>
        </w:rPr>
        <w:t xml:space="preserve">با قید حضور حداقل </w:t>
      </w:r>
      <w:r>
        <w:rPr>
          <w:rFonts w:eastAsia="SimSun" w:cs="B Mitra" w:hint="cs"/>
          <w:b/>
          <w:bCs/>
          <w:sz w:val="26"/>
          <w:szCs w:val="26"/>
          <w:u w:val="single"/>
          <w:rtl/>
          <w:lang w:eastAsia="zh-CN" w:bidi="fa-IR"/>
        </w:rPr>
        <w:t>شش</w:t>
      </w:r>
      <w:r w:rsidRPr="001E1A26">
        <w:rPr>
          <w:rFonts w:eastAsia="SimSun" w:cs="B Mitra" w:hint="cs"/>
          <w:b/>
          <w:bCs/>
          <w:sz w:val="26"/>
          <w:szCs w:val="26"/>
          <w:u w:val="single"/>
          <w:rtl/>
          <w:lang w:eastAsia="zh-CN" w:bidi="fa-IR"/>
        </w:rPr>
        <w:t xml:space="preserve"> ماه خدمت داوطلبانه در جبهه.</w:t>
      </w:r>
    </w:p>
    <w:p w14:paraId="6EFC10F7" w14:textId="77777777" w:rsidR="00546342" w:rsidRPr="007F3BAF" w:rsidRDefault="00546342" w:rsidP="00546342">
      <w:pPr>
        <w:pStyle w:val="NormalWeb"/>
        <w:kinsoku w:val="0"/>
        <w:overflowPunct w:val="0"/>
        <w:bidi/>
        <w:spacing w:before="115" w:beforeAutospacing="0" w:after="0" w:afterAutospacing="0"/>
        <w:jc w:val="center"/>
        <w:textAlignment w:val="baseline"/>
        <w:rPr>
          <w:rFonts w:eastAsia="SimSun" w:cs="B Mitra"/>
          <w:b/>
          <w:bCs/>
          <w:color w:val="7030A0"/>
          <w:sz w:val="28"/>
          <w:szCs w:val="28"/>
          <w:rtl/>
          <w:lang w:eastAsia="zh-CN" w:bidi="fa-IR"/>
        </w:rPr>
      </w:pPr>
      <w:r w:rsidRPr="007F3BAF">
        <w:rPr>
          <w:rFonts w:eastAsia="SimSun" w:cs="B Mitra" w:hint="cs"/>
          <w:b/>
          <w:bCs/>
          <w:color w:val="7030A0"/>
          <w:sz w:val="28"/>
          <w:szCs w:val="28"/>
          <w:rtl/>
          <w:lang w:eastAsia="zh-CN" w:bidi="fa-IR"/>
        </w:rPr>
        <w:t>تذک</w:t>
      </w:r>
      <w:r>
        <w:rPr>
          <w:rFonts w:eastAsia="SimSun" w:cs="B Mitra" w:hint="cs"/>
          <w:b/>
          <w:bCs/>
          <w:color w:val="7030A0"/>
          <w:sz w:val="28"/>
          <w:szCs w:val="28"/>
          <w:rtl/>
          <w:lang w:eastAsia="zh-CN" w:bidi="fa-IR"/>
        </w:rPr>
        <w:t>ر 1</w:t>
      </w:r>
      <w:r w:rsidRPr="007F3BAF">
        <w:rPr>
          <w:rFonts w:eastAsia="SimSun" w:cs="B Mitra" w:hint="cs"/>
          <w:b/>
          <w:bCs/>
          <w:color w:val="7030A0"/>
          <w:sz w:val="28"/>
          <w:szCs w:val="28"/>
          <w:rtl/>
          <w:lang w:eastAsia="zh-CN" w:bidi="fa-IR"/>
        </w:rPr>
        <w:t xml:space="preserve">: </w:t>
      </w:r>
      <w:r w:rsidRPr="007F3BAF">
        <w:rPr>
          <w:rFonts w:eastAsia="SimSun" w:cs="B Mitra"/>
          <w:b/>
          <w:bCs/>
          <w:color w:val="7030A0"/>
          <w:sz w:val="28"/>
          <w:szCs w:val="28"/>
          <w:rtl/>
          <w:lang w:eastAsia="zh-CN" w:bidi="fa-IR"/>
        </w:rPr>
        <w:t xml:space="preserve"> تصویر </w:t>
      </w:r>
      <w:r w:rsidRPr="007F3BAF">
        <w:rPr>
          <w:rFonts w:eastAsia="SimSun" w:cs="B Mitra" w:hint="cs"/>
          <w:b/>
          <w:bCs/>
          <w:color w:val="7030A0"/>
          <w:sz w:val="28"/>
          <w:szCs w:val="28"/>
          <w:rtl/>
          <w:lang w:eastAsia="zh-CN" w:bidi="fa-IR"/>
        </w:rPr>
        <w:t>تمام صفحات شناسنامه پدر، مادر یا همسر در صورت استفاده از سهمیه ایثارگران(ویژه داوطلبان ایثارگر مشمول سهمیه جانبازان، آزادگان و رزمندگان)</w:t>
      </w:r>
    </w:p>
    <w:p w14:paraId="5723CFBC" w14:textId="77777777" w:rsidR="00546342" w:rsidRPr="00097664" w:rsidRDefault="00546342" w:rsidP="00546342">
      <w:pPr>
        <w:pStyle w:val="NormalWeb"/>
        <w:kinsoku w:val="0"/>
        <w:overflowPunct w:val="0"/>
        <w:bidi/>
        <w:spacing w:before="115" w:beforeAutospacing="0" w:after="0" w:afterAutospacing="0"/>
        <w:jc w:val="center"/>
        <w:textAlignment w:val="baseline"/>
        <w:rPr>
          <w:rFonts w:eastAsia="SimSun" w:cs="B Mitra"/>
          <w:b/>
          <w:bCs/>
          <w:color w:val="7030A0"/>
          <w:sz w:val="28"/>
          <w:szCs w:val="28"/>
          <w:rtl/>
          <w:lang w:eastAsia="zh-CN" w:bidi="fa-IR"/>
        </w:rPr>
      </w:pPr>
      <w:r w:rsidRPr="00097664">
        <w:rPr>
          <w:rFonts w:eastAsia="SimSun" w:cs="B Mitra" w:hint="cs"/>
          <w:b/>
          <w:bCs/>
          <w:color w:val="7030A0"/>
          <w:sz w:val="28"/>
          <w:szCs w:val="28"/>
          <w:rtl/>
          <w:lang w:eastAsia="zh-CN" w:bidi="fa-IR"/>
        </w:rPr>
        <w:t xml:space="preserve">تذکر </w:t>
      </w:r>
      <w:r>
        <w:rPr>
          <w:rFonts w:eastAsia="SimSun" w:cs="B Mitra" w:hint="cs"/>
          <w:b/>
          <w:bCs/>
          <w:color w:val="7030A0"/>
          <w:sz w:val="28"/>
          <w:szCs w:val="28"/>
          <w:rtl/>
          <w:lang w:eastAsia="zh-CN" w:bidi="fa-IR"/>
        </w:rPr>
        <w:t xml:space="preserve">2 </w:t>
      </w:r>
      <w:r w:rsidRPr="00097664">
        <w:rPr>
          <w:rFonts w:eastAsia="SimSun" w:cs="B Mitra" w:hint="cs"/>
          <w:b/>
          <w:bCs/>
          <w:color w:val="7030A0"/>
          <w:sz w:val="28"/>
          <w:szCs w:val="28"/>
          <w:rtl/>
          <w:lang w:eastAsia="zh-CN" w:bidi="fa-IR"/>
        </w:rPr>
        <w:t xml:space="preserve">: کارت های ایثارگری قدیم ملاک عمل </w:t>
      </w:r>
      <w:r w:rsidRPr="00097664">
        <w:rPr>
          <w:rFonts w:eastAsia="SimSun" w:cs="B Mitra" w:hint="cs"/>
          <w:b/>
          <w:bCs/>
          <w:color w:val="7030A0"/>
          <w:sz w:val="28"/>
          <w:szCs w:val="28"/>
          <w:u w:val="single"/>
          <w:rtl/>
          <w:lang w:eastAsia="zh-CN" w:bidi="fa-IR"/>
        </w:rPr>
        <w:t>بررسی مدارک نمی باشد</w:t>
      </w:r>
      <w:r w:rsidRPr="00097664">
        <w:rPr>
          <w:rFonts w:eastAsia="SimSun" w:cs="B Mitra" w:hint="cs"/>
          <w:b/>
          <w:bCs/>
          <w:color w:val="7030A0"/>
          <w:sz w:val="28"/>
          <w:szCs w:val="28"/>
          <w:rtl/>
          <w:lang w:eastAsia="zh-CN" w:bidi="fa-IR"/>
        </w:rPr>
        <w:t xml:space="preserve"> و لازم است گواهی های ایثارگری ویژه رزمندگان دارای حداقل شش ماه حضور داوطلبانه، </w:t>
      </w:r>
      <w:r>
        <w:rPr>
          <w:rFonts w:eastAsia="SimSun" w:cs="B Mitra" w:hint="cs"/>
          <w:b/>
          <w:bCs/>
          <w:color w:val="7030A0"/>
          <w:sz w:val="28"/>
          <w:szCs w:val="28"/>
          <w:rtl/>
          <w:lang w:eastAsia="zh-CN" w:bidi="fa-IR"/>
        </w:rPr>
        <w:t>جدید</w:t>
      </w:r>
      <w:r w:rsidRPr="00097664">
        <w:rPr>
          <w:rFonts w:eastAsia="SimSun" w:cs="B Mitra" w:hint="cs"/>
          <w:b/>
          <w:bCs/>
          <w:color w:val="7030A0"/>
          <w:sz w:val="28"/>
          <w:szCs w:val="28"/>
          <w:rtl/>
          <w:lang w:eastAsia="zh-CN" w:bidi="fa-IR"/>
        </w:rPr>
        <w:t xml:space="preserve"> و از طریق مراجع ذیصلاح اخذ شود.</w:t>
      </w:r>
    </w:p>
    <w:p w14:paraId="13E550D1" w14:textId="77777777" w:rsidR="00546342" w:rsidRPr="00097664" w:rsidRDefault="00546342" w:rsidP="00546342">
      <w:pPr>
        <w:pStyle w:val="NormalWeb"/>
        <w:kinsoku w:val="0"/>
        <w:overflowPunct w:val="0"/>
        <w:bidi/>
        <w:spacing w:before="115" w:beforeAutospacing="0" w:after="0" w:afterAutospacing="0"/>
        <w:textAlignment w:val="baseline"/>
        <w:rPr>
          <w:rFonts w:eastAsia="SimSun" w:cs="B Mitra"/>
          <w:b/>
          <w:bCs/>
          <w:color w:val="7030A0"/>
          <w:sz w:val="26"/>
          <w:szCs w:val="26"/>
          <w:rtl/>
          <w:lang w:eastAsia="zh-CN" w:bidi="fa-IR"/>
        </w:rPr>
      </w:pPr>
      <w:r w:rsidRPr="00097664">
        <w:rPr>
          <w:rFonts w:eastAsia="SimSun" w:cs="B Mitra" w:hint="cs"/>
          <w:b/>
          <w:bCs/>
          <w:color w:val="7030A0"/>
          <w:sz w:val="28"/>
          <w:szCs w:val="28"/>
          <w:rtl/>
          <w:lang w:eastAsia="zh-CN" w:bidi="fa-IR"/>
        </w:rPr>
        <w:t xml:space="preserve"> </w:t>
      </w:r>
      <w:r w:rsidRPr="00097664">
        <w:rPr>
          <w:rFonts w:eastAsia="SimSun" w:cs="B Mitra" w:hint="cs"/>
          <w:b/>
          <w:bCs/>
          <w:color w:val="7030A0"/>
          <w:sz w:val="26"/>
          <w:szCs w:val="26"/>
          <w:rtl/>
          <w:lang w:eastAsia="zh-CN" w:bidi="fa-IR"/>
        </w:rPr>
        <w:t xml:space="preserve">تذکر </w:t>
      </w:r>
      <w:r>
        <w:rPr>
          <w:rFonts w:eastAsia="SimSun" w:cs="B Mitra" w:hint="cs"/>
          <w:b/>
          <w:bCs/>
          <w:color w:val="7030A0"/>
          <w:sz w:val="26"/>
          <w:szCs w:val="26"/>
          <w:rtl/>
          <w:lang w:eastAsia="zh-CN" w:bidi="fa-IR"/>
        </w:rPr>
        <w:t xml:space="preserve">3 </w:t>
      </w:r>
      <w:r w:rsidRPr="00097664">
        <w:rPr>
          <w:rFonts w:eastAsia="SimSun" w:cs="B Mitra" w:hint="cs"/>
          <w:b/>
          <w:bCs/>
          <w:color w:val="7030A0"/>
          <w:sz w:val="26"/>
          <w:szCs w:val="26"/>
          <w:rtl/>
          <w:lang w:eastAsia="zh-CN" w:bidi="fa-IR"/>
        </w:rPr>
        <w:t xml:space="preserve">: کانون بازنشستگان ارتش جمهوری اسلامی ایران مرجع تایید برای گواهی </w:t>
      </w:r>
      <w:r w:rsidRPr="00097664">
        <w:rPr>
          <w:rFonts w:eastAsia="SimSun" w:cs="B Mitra" w:hint="cs"/>
          <w:b/>
          <w:bCs/>
          <w:color w:val="7030A0"/>
          <w:sz w:val="26"/>
          <w:szCs w:val="26"/>
          <w:u w:val="single"/>
          <w:rtl/>
          <w:lang w:eastAsia="zh-CN" w:bidi="fa-IR"/>
        </w:rPr>
        <w:t>ایثارگری نمی باش</w:t>
      </w:r>
      <w:r>
        <w:rPr>
          <w:rFonts w:eastAsia="SimSun" w:cs="B Mitra" w:hint="cs"/>
          <w:b/>
          <w:bCs/>
          <w:color w:val="7030A0"/>
          <w:sz w:val="26"/>
          <w:szCs w:val="26"/>
          <w:u w:val="single"/>
          <w:rtl/>
          <w:lang w:eastAsia="zh-CN" w:bidi="fa-IR"/>
        </w:rPr>
        <w:t>د.</w:t>
      </w:r>
    </w:p>
    <w:p w14:paraId="5F5A1C85" w14:textId="7385F532" w:rsidR="00546342" w:rsidRPr="009E4155" w:rsidRDefault="00546342" w:rsidP="00546342">
      <w:pPr>
        <w:pStyle w:val="NormalWeb"/>
        <w:kinsoku w:val="0"/>
        <w:overflowPunct w:val="0"/>
        <w:bidi/>
        <w:spacing w:before="134" w:beforeAutospacing="0" w:after="0" w:afterAutospacing="0"/>
        <w:jc w:val="both"/>
        <w:textAlignment w:val="baseline"/>
        <w:rPr>
          <w:rFonts w:eastAsia="SimSun" w:cs="B Mitra"/>
          <w:b/>
          <w:bCs/>
          <w:sz w:val="26"/>
          <w:szCs w:val="26"/>
          <w:rtl/>
          <w:lang w:eastAsia="zh-CN" w:bidi="fa-IR"/>
        </w:rPr>
      </w:pPr>
      <w:r>
        <w:rPr>
          <w:rFonts w:eastAsia="SimSun" w:cs="B Mitra" w:hint="cs"/>
          <w:b/>
          <w:bCs/>
          <w:sz w:val="26"/>
          <w:szCs w:val="26"/>
          <w:rtl/>
          <w:lang w:eastAsia="zh-CN" w:bidi="fa-IR"/>
        </w:rPr>
        <w:t>14</w:t>
      </w:r>
      <w:r w:rsidRPr="009E4155">
        <w:rPr>
          <w:rFonts w:eastAsia="SimSun" w:cs="B Mitra" w:hint="cs"/>
          <w:b/>
          <w:bCs/>
          <w:sz w:val="26"/>
          <w:szCs w:val="26"/>
          <w:rtl/>
          <w:lang w:eastAsia="zh-CN" w:bidi="fa-IR"/>
        </w:rPr>
        <w:t>)گواهی معتبر از سازمان بهزیستی استان محل اقامت جهت استفاده از سهمیه معلولین عادی با قید عبارت</w:t>
      </w:r>
      <w:r>
        <w:rPr>
          <w:rFonts w:eastAsia="SimSun" w:cs="B Mitra" w:hint="cs"/>
          <w:b/>
          <w:bCs/>
          <w:sz w:val="26"/>
          <w:szCs w:val="26"/>
          <w:rtl/>
          <w:lang w:eastAsia="zh-CN" w:bidi="fa-IR"/>
        </w:rPr>
        <w:t>:</w:t>
      </w:r>
    </w:p>
    <w:p w14:paraId="1F04F5CE" w14:textId="77777777" w:rsidR="00546342" w:rsidRPr="009E4155" w:rsidRDefault="00546342" w:rsidP="00546342">
      <w:pPr>
        <w:pStyle w:val="NormalWeb"/>
        <w:kinsoku w:val="0"/>
        <w:overflowPunct w:val="0"/>
        <w:bidi/>
        <w:spacing w:before="134" w:beforeAutospacing="0" w:after="0" w:afterAutospacing="0"/>
        <w:jc w:val="both"/>
        <w:textAlignment w:val="baseline"/>
        <w:rPr>
          <w:rFonts w:eastAsia="SimSun" w:cs="B Mitra"/>
          <w:b/>
          <w:bCs/>
          <w:sz w:val="26"/>
          <w:szCs w:val="26"/>
          <w:rtl/>
          <w:lang w:eastAsia="zh-CN" w:bidi="fa-IR"/>
        </w:rPr>
      </w:pPr>
      <w:r>
        <w:rPr>
          <w:rFonts w:eastAsia="SimSun" w:cs="B Mitra" w:hint="cs"/>
          <w:b/>
          <w:bCs/>
          <w:sz w:val="26"/>
          <w:szCs w:val="26"/>
          <w:rtl/>
          <w:lang w:eastAsia="zh-CN" w:bidi="fa-IR"/>
        </w:rPr>
        <w:t xml:space="preserve">      1</w:t>
      </w:r>
      <w:r w:rsidRPr="009E4155">
        <w:rPr>
          <w:rFonts w:eastAsia="SimSun" w:cs="B Mitra" w:hint="cs"/>
          <w:b/>
          <w:bCs/>
          <w:sz w:val="26"/>
          <w:szCs w:val="26"/>
          <w:rtl/>
          <w:lang w:eastAsia="zh-CN" w:bidi="fa-IR"/>
        </w:rPr>
        <w:t>-استفاده از سهمیه 3% استخدامی</w:t>
      </w:r>
      <w:r>
        <w:rPr>
          <w:rFonts w:eastAsia="SimSun" w:cs="B Mitra" w:hint="cs"/>
          <w:b/>
          <w:bCs/>
          <w:sz w:val="26"/>
          <w:szCs w:val="26"/>
          <w:rtl/>
          <w:lang w:eastAsia="zh-CN" w:bidi="fa-IR"/>
        </w:rPr>
        <w:t xml:space="preserve">  </w:t>
      </w:r>
      <w:r w:rsidRPr="009E4155">
        <w:rPr>
          <w:rFonts w:eastAsia="SimSun" w:cs="B Mitra" w:hint="cs"/>
          <w:b/>
          <w:bCs/>
          <w:sz w:val="26"/>
          <w:szCs w:val="26"/>
          <w:rtl/>
          <w:lang w:eastAsia="zh-CN" w:bidi="fa-IR"/>
        </w:rPr>
        <w:t xml:space="preserve"> 2</w:t>
      </w:r>
      <w:r>
        <w:rPr>
          <w:rFonts w:eastAsia="SimSun" w:cs="B Mitra" w:hint="cs"/>
          <w:b/>
          <w:bCs/>
          <w:sz w:val="26"/>
          <w:szCs w:val="26"/>
          <w:rtl/>
          <w:lang w:eastAsia="zh-CN" w:bidi="fa-IR"/>
        </w:rPr>
        <w:t>-</w:t>
      </w:r>
      <w:r w:rsidRPr="009E4155">
        <w:rPr>
          <w:rFonts w:eastAsia="SimSun" w:cs="B Mitra" w:hint="cs"/>
          <w:b/>
          <w:bCs/>
          <w:sz w:val="26"/>
          <w:szCs w:val="26"/>
          <w:rtl/>
          <w:lang w:eastAsia="zh-CN" w:bidi="fa-IR"/>
        </w:rPr>
        <w:t>تایید اینکه معلولیت آنها مانع انجام فعالیت در رشته شغلی مورد نظر نباشد.</w:t>
      </w:r>
    </w:p>
    <w:p w14:paraId="1C56B15C" w14:textId="5F831F96" w:rsidR="00546342" w:rsidRPr="004405F9" w:rsidRDefault="00546342" w:rsidP="00546342">
      <w:pPr>
        <w:pStyle w:val="NormalWeb"/>
        <w:kinsoku w:val="0"/>
        <w:overflowPunct w:val="0"/>
        <w:bidi/>
        <w:spacing w:before="96" w:beforeAutospacing="0" w:after="0" w:afterAutospacing="0"/>
        <w:jc w:val="both"/>
        <w:textAlignment w:val="baseline"/>
        <w:rPr>
          <w:rFonts w:eastAsia="SimSun" w:cs="B Mitra"/>
          <w:b/>
          <w:bCs/>
          <w:sz w:val="28"/>
          <w:szCs w:val="28"/>
          <w:rtl/>
          <w:lang w:eastAsia="zh-CN" w:bidi="fa-IR"/>
        </w:rPr>
      </w:pPr>
      <w:r>
        <w:rPr>
          <w:rFonts w:eastAsia="SimSun" w:cs="B Mitra" w:hint="cs"/>
          <w:b/>
          <w:bCs/>
          <w:sz w:val="28"/>
          <w:szCs w:val="28"/>
          <w:rtl/>
          <w:lang w:eastAsia="zh-CN" w:bidi="fa-IR"/>
        </w:rPr>
        <w:t>15</w:t>
      </w:r>
      <w:r w:rsidRPr="004405F9">
        <w:rPr>
          <w:rFonts w:eastAsia="SimSun" w:cs="B Mitra" w:hint="cs"/>
          <w:b/>
          <w:bCs/>
          <w:sz w:val="28"/>
          <w:szCs w:val="28"/>
          <w:rtl/>
          <w:lang w:eastAsia="zh-CN" w:bidi="fa-IR"/>
        </w:rPr>
        <w:t xml:space="preserve">) </w:t>
      </w:r>
      <w:r w:rsidRPr="004405F9">
        <w:rPr>
          <w:rFonts w:eastAsia="SimSun" w:cs="B Mitra"/>
          <w:b/>
          <w:bCs/>
          <w:sz w:val="28"/>
          <w:szCs w:val="28"/>
          <w:rtl/>
          <w:lang w:eastAsia="zh-CN" w:bidi="fa-IR"/>
        </w:rPr>
        <w:t xml:space="preserve">مدارک </w:t>
      </w:r>
      <w:r w:rsidRPr="004405F9">
        <w:rPr>
          <w:rFonts w:eastAsia="SimSun" w:cs="B Mitra" w:hint="cs"/>
          <w:b/>
          <w:bCs/>
          <w:sz w:val="28"/>
          <w:szCs w:val="28"/>
          <w:rtl/>
          <w:lang w:eastAsia="zh-CN" w:bidi="fa-IR"/>
        </w:rPr>
        <w:t>مورد نیاز جهت افزایش سنی داوطلبانی که سن آنها بالاتر از حداکثر سن مندرج در آگهی می باشد:</w:t>
      </w:r>
    </w:p>
    <w:p w14:paraId="44DEE1E0" w14:textId="77777777" w:rsidR="00546342" w:rsidRPr="009E4155" w:rsidRDefault="00546342" w:rsidP="00546342">
      <w:pPr>
        <w:pStyle w:val="NormalWeb"/>
        <w:numPr>
          <w:ilvl w:val="0"/>
          <w:numId w:val="2"/>
        </w:numPr>
        <w:kinsoku w:val="0"/>
        <w:overflowPunct w:val="0"/>
        <w:bidi/>
        <w:spacing w:before="96" w:beforeAutospacing="0" w:after="0" w:afterAutospacing="0"/>
        <w:ind w:right="-284"/>
        <w:jc w:val="both"/>
        <w:textAlignment w:val="baseline"/>
        <w:rPr>
          <w:rFonts w:eastAsia="SimSun" w:cs="B Mitra"/>
          <w:b/>
          <w:bCs/>
          <w:color w:val="7030A0"/>
          <w:sz w:val="28"/>
          <w:szCs w:val="28"/>
          <w:rtl/>
          <w:lang w:eastAsia="zh-CN" w:bidi="fa-IR"/>
        </w:rPr>
      </w:pPr>
      <w:r w:rsidRPr="009E4155">
        <w:rPr>
          <w:rFonts w:eastAsia="SimSun" w:cs="B Mitra" w:hint="cs"/>
          <w:b/>
          <w:bCs/>
          <w:color w:val="7030A0"/>
          <w:sz w:val="28"/>
          <w:szCs w:val="28"/>
          <w:rtl/>
          <w:lang w:eastAsia="zh-CN" w:bidi="fa-IR"/>
        </w:rPr>
        <w:t xml:space="preserve">ارائه فرم خلاصه سوابق (فرم شماره 502)  و تصویر آخرین قرارداد </w:t>
      </w:r>
    </w:p>
    <w:p w14:paraId="358C24D8" w14:textId="77777777" w:rsidR="00546342" w:rsidRPr="009E4155" w:rsidRDefault="00546342" w:rsidP="00546342">
      <w:pPr>
        <w:pStyle w:val="NormalWeb"/>
        <w:numPr>
          <w:ilvl w:val="0"/>
          <w:numId w:val="2"/>
        </w:numPr>
        <w:kinsoku w:val="0"/>
        <w:overflowPunct w:val="0"/>
        <w:bidi/>
        <w:spacing w:before="96" w:beforeAutospacing="0" w:after="0" w:afterAutospacing="0"/>
        <w:jc w:val="both"/>
        <w:textAlignment w:val="baseline"/>
        <w:rPr>
          <w:rFonts w:eastAsia="SimSun" w:cs="B Mitra"/>
          <w:b/>
          <w:bCs/>
          <w:color w:val="7030A0"/>
          <w:sz w:val="28"/>
          <w:szCs w:val="28"/>
          <w:rtl/>
          <w:lang w:eastAsia="zh-CN" w:bidi="fa-IR"/>
        </w:rPr>
      </w:pPr>
      <w:r w:rsidRPr="009E4155">
        <w:rPr>
          <w:rFonts w:eastAsia="SimSun" w:cs="B Mitra" w:hint="cs"/>
          <w:b/>
          <w:bCs/>
          <w:color w:val="7030A0"/>
          <w:sz w:val="28"/>
          <w:szCs w:val="28"/>
          <w:rtl/>
          <w:lang w:eastAsia="zh-CN" w:bidi="fa-IR"/>
        </w:rPr>
        <w:t>ارائه آخرین قرارداد شرکتی/ سابقه پرداخت بیمه به سازمان تامین اجتماعی/ گواهی از محل خدمتی</w:t>
      </w:r>
    </w:p>
    <w:p w14:paraId="5C6E3D78" w14:textId="77777777" w:rsidR="00546342" w:rsidRPr="009E4155" w:rsidRDefault="00546342" w:rsidP="00546342">
      <w:pPr>
        <w:pStyle w:val="NormalWeb"/>
        <w:numPr>
          <w:ilvl w:val="0"/>
          <w:numId w:val="2"/>
        </w:numPr>
        <w:kinsoku w:val="0"/>
        <w:overflowPunct w:val="0"/>
        <w:bidi/>
        <w:spacing w:before="96" w:beforeAutospacing="0" w:after="0" w:afterAutospacing="0"/>
        <w:jc w:val="both"/>
        <w:textAlignment w:val="baseline"/>
        <w:rPr>
          <w:rFonts w:eastAsia="SimSun" w:cs="B Mitra"/>
          <w:b/>
          <w:bCs/>
          <w:color w:val="7030A0"/>
          <w:sz w:val="28"/>
          <w:szCs w:val="28"/>
          <w:lang w:eastAsia="zh-CN" w:bidi="fa-IR"/>
        </w:rPr>
      </w:pPr>
      <w:r w:rsidRPr="009E4155">
        <w:rPr>
          <w:rFonts w:eastAsia="SimSun" w:cs="B Mitra" w:hint="cs"/>
          <w:b/>
          <w:bCs/>
          <w:color w:val="7030A0"/>
          <w:sz w:val="28"/>
          <w:szCs w:val="28"/>
          <w:rtl/>
          <w:lang w:eastAsia="zh-CN" w:bidi="fa-IR"/>
        </w:rPr>
        <w:t xml:space="preserve">ارائه قراردادهای مربوطه یا گواهی از دستگاه محل خدمت </w:t>
      </w:r>
    </w:p>
    <w:p w14:paraId="0C391DFB" w14:textId="77777777" w:rsidR="00546342" w:rsidRDefault="00546342" w:rsidP="00546342">
      <w:pPr>
        <w:pStyle w:val="NormalWeb"/>
        <w:numPr>
          <w:ilvl w:val="0"/>
          <w:numId w:val="2"/>
        </w:numPr>
        <w:kinsoku w:val="0"/>
        <w:overflowPunct w:val="0"/>
        <w:bidi/>
        <w:spacing w:before="96" w:beforeAutospacing="0" w:after="0" w:afterAutospacing="0"/>
        <w:jc w:val="both"/>
        <w:textAlignment w:val="baseline"/>
        <w:rPr>
          <w:rFonts w:eastAsia="SimSun" w:cs="B Mitra"/>
          <w:b/>
          <w:bCs/>
          <w:color w:val="7030A0"/>
          <w:sz w:val="28"/>
          <w:szCs w:val="28"/>
          <w:lang w:eastAsia="zh-CN" w:bidi="fa-IR"/>
        </w:rPr>
      </w:pPr>
      <w:r w:rsidRPr="009E4155">
        <w:rPr>
          <w:rFonts w:eastAsia="SimSun" w:cs="B Mitra" w:hint="cs"/>
          <w:b/>
          <w:bCs/>
          <w:color w:val="7030A0"/>
          <w:sz w:val="28"/>
          <w:szCs w:val="28"/>
          <w:rtl/>
          <w:lang w:eastAsia="zh-CN" w:bidi="fa-IR"/>
        </w:rPr>
        <w:t xml:space="preserve"> سابقه پرداخت کامل بیمه به سازمان های بیمه گر</w:t>
      </w:r>
    </w:p>
    <w:p w14:paraId="063FE38E" w14:textId="244E51C2" w:rsidR="00546342" w:rsidRDefault="00546342" w:rsidP="00546342">
      <w:pPr>
        <w:pStyle w:val="NormalWeb"/>
        <w:kinsoku w:val="0"/>
        <w:overflowPunct w:val="0"/>
        <w:bidi/>
        <w:spacing w:before="134" w:beforeAutospacing="0" w:after="0" w:afterAutospacing="0"/>
        <w:jc w:val="both"/>
        <w:textAlignment w:val="baseline"/>
        <w:rPr>
          <w:rFonts w:eastAsia="SimSun" w:cs="B Mitra"/>
          <w:b/>
          <w:bCs/>
          <w:sz w:val="26"/>
          <w:szCs w:val="26"/>
          <w:rtl/>
          <w:lang w:eastAsia="zh-CN" w:bidi="fa-IR"/>
        </w:rPr>
      </w:pPr>
      <w:r>
        <w:rPr>
          <w:rFonts w:eastAsia="SimSun" w:cs="B Mitra" w:hint="cs"/>
          <w:b/>
          <w:bCs/>
          <w:sz w:val="26"/>
          <w:szCs w:val="26"/>
          <w:rtl/>
          <w:lang w:eastAsia="zh-CN" w:bidi="fa-IR"/>
        </w:rPr>
        <w:t>16)</w:t>
      </w:r>
      <w:r>
        <w:rPr>
          <w:rFonts w:eastAsia="SimSun" w:cs="B Mitra" w:hint="cs"/>
          <w:b/>
          <w:bCs/>
          <w:color w:val="000000"/>
          <w:sz w:val="28"/>
          <w:szCs w:val="28"/>
          <w:rtl/>
          <w:lang w:eastAsia="zh-CN" w:bidi="fa-IR"/>
        </w:rPr>
        <w:t xml:space="preserve"> </w:t>
      </w:r>
      <w:r w:rsidRPr="002E3BBB">
        <w:rPr>
          <w:rFonts w:eastAsia="SimSun" w:cs="B Mitra" w:hint="cs"/>
          <w:b/>
          <w:bCs/>
          <w:color w:val="000000"/>
          <w:sz w:val="28"/>
          <w:szCs w:val="28"/>
          <w:rtl/>
          <w:lang w:eastAsia="zh-CN" w:bidi="fa-IR"/>
        </w:rPr>
        <w:t>در خصوص داوطلبین متقاضی استفاده از امتیاز بومی موارد زیر الزامیست:</w:t>
      </w:r>
    </w:p>
    <w:p w14:paraId="5C0968FE" w14:textId="77777777" w:rsidR="00546342" w:rsidRPr="009254B4" w:rsidRDefault="00546342" w:rsidP="00546342">
      <w:pPr>
        <w:pStyle w:val="NormalWeb"/>
        <w:kinsoku w:val="0"/>
        <w:overflowPunct w:val="0"/>
        <w:bidi/>
        <w:spacing w:before="134" w:beforeAutospacing="0" w:after="0" w:afterAutospacing="0"/>
        <w:jc w:val="both"/>
        <w:textAlignment w:val="baseline"/>
        <w:rPr>
          <w:rFonts w:eastAsia="SimSun" w:cs="B Mitra"/>
          <w:b/>
          <w:bCs/>
          <w:sz w:val="26"/>
          <w:szCs w:val="26"/>
          <w:rtl/>
          <w:lang w:eastAsia="zh-CN" w:bidi="fa-IR"/>
        </w:rPr>
      </w:pPr>
      <w:r w:rsidRPr="009254B4">
        <w:rPr>
          <w:rFonts w:eastAsia="SimSun" w:cs="B Mitra" w:hint="cs"/>
          <w:b/>
          <w:bCs/>
          <w:sz w:val="26"/>
          <w:szCs w:val="26"/>
          <w:rtl/>
          <w:lang w:eastAsia="zh-CN" w:bidi="fa-IR"/>
        </w:rPr>
        <w:t>الف- شهرستان محل تولد مندرج در شناسنامه داوطلب با شهرستان مورد تقاضا یکی باشد</w:t>
      </w:r>
    </w:p>
    <w:p w14:paraId="700DD121" w14:textId="77777777" w:rsidR="00546342" w:rsidRPr="009254B4" w:rsidRDefault="00546342" w:rsidP="00546342">
      <w:pPr>
        <w:pStyle w:val="NormalWeb"/>
        <w:kinsoku w:val="0"/>
        <w:overflowPunct w:val="0"/>
        <w:bidi/>
        <w:spacing w:before="134" w:beforeAutospacing="0" w:after="0" w:afterAutospacing="0"/>
        <w:jc w:val="both"/>
        <w:textAlignment w:val="baseline"/>
        <w:rPr>
          <w:rFonts w:eastAsia="SimSun" w:cs="B Mitra"/>
          <w:b/>
          <w:bCs/>
          <w:sz w:val="26"/>
          <w:szCs w:val="26"/>
          <w:rtl/>
          <w:lang w:eastAsia="zh-CN" w:bidi="fa-IR"/>
        </w:rPr>
      </w:pPr>
      <w:r w:rsidRPr="009254B4">
        <w:rPr>
          <w:rFonts w:eastAsia="SimSun" w:cs="B Mitra" w:hint="cs"/>
          <w:b/>
          <w:bCs/>
          <w:sz w:val="26"/>
          <w:szCs w:val="26"/>
          <w:rtl/>
          <w:lang w:eastAsia="zh-CN" w:bidi="fa-IR"/>
        </w:rPr>
        <w:t>ب-سکونت داوطلب به مدت حداقل ده سال با ارائه استشهاد محلی (براساس فرم پیوست مندرج در صفحه583) ممهور به مهر فرمانداری یا نیروی انتظامی (پاسگاه یا کلانتری محل) احراز گردد</w:t>
      </w:r>
    </w:p>
    <w:p w14:paraId="5D1CDEAA" w14:textId="77777777" w:rsidR="00546342" w:rsidRPr="009254B4" w:rsidRDefault="00546342" w:rsidP="00546342">
      <w:pPr>
        <w:pStyle w:val="NormalWeb"/>
        <w:kinsoku w:val="0"/>
        <w:overflowPunct w:val="0"/>
        <w:bidi/>
        <w:spacing w:before="134" w:beforeAutospacing="0" w:after="0" w:afterAutospacing="0"/>
        <w:jc w:val="both"/>
        <w:textAlignment w:val="baseline"/>
        <w:rPr>
          <w:rFonts w:eastAsia="SimSun" w:cs="B Mitra"/>
          <w:b/>
          <w:bCs/>
          <w:sz w:val="26"/>
          <w:szCs w:val="26"/>
          <w:rtl/>
          <w:lang w:eastAsia="zh-CN" w:bidi="fa-IR"/>
        </w:rPr>
      </w:pPr>
      <w:r w:rsidRPr="009254B4">
        <w:rPr>
          <w:rFonts w:eastAsia="SimSun" w:cs="B Mitra" w:hint="cs"/>
          <w:b/>
          <w:bCs/>
          <w:sz w:val="26"/>
          <w:szCs w:val="26"/>
          <w:rtl/>
          <w:lang w:eastAsia="zh-CN" w:bidi="fa-IR"/>
        </w:rPr>
        <w:t>1-داشتن سابقه تحصیلی در مقاطع ابتدایی ، راهنمایی یا دبیرستان در شهرستان مورد تقاضا با تایید اداره آموزش و پرورش شهرستان مربوطه می تواند به عنوان تمام یا قسمتی از سابقه ده سال سکونت به شرط استشهاد محلی مبنی برتایید ساکن بودن ملاک عمل قرارگیرد</w:t>
      </w:r>
    </w:p>
    <w:p w14:paraId="37970D61" w14:textId="77777777" w:rsidR="00546342" w:rsidRPr="009254B4" w:rsidRDefault="00546342" w:rsidP="00546342">
      <w:pPr>
        <w:pStyle w:val="NormalWeb"/>
        <w:kinsoku w:val="0"/>
        <w:overflowPunct w:val="0"/>
        <w:bidi/>
        <w:spacing w:before="134" w:beforeAutospacing="0" w:after="0" w:afterAutospacing="0"/>
        <w:jc w:val="both"/>
        <w:textAlignment w:val="baseline"/>
        <w:rPr>
          <w:rFonts w:eastAsia="SimSun" w:cs="B Mitra"/>
          <w:b/>
          <w:bCs/>
          <w:sz w:val="26"/>
          <w:szCs w:val="26"/>
          <w:rtl/>
          <w:lang w:eastAsia="zh-CN" w:bidi="fa-IR"/>
        </w:rPr>
      </w:pPr>
      <w:r w:rsidRPr="009254B4">
        <w:rPr>
          <w:rFonts w:eastAsia="SimSun" w:cs="B Mitra" w:hint="cs"/>
          <w:b/>
          <w:bCs/>
          <w:sz w:val="26"/>
          <w:szCs w:val="26"/>
          <w:rtl/>
          <w:lang w:eastAsia="zh-CN" w:bidi="fa-IR"/>
        </w:rPr>
        <w:t>2-گواهی اشتغال به کار رسمی، پیمانی و قراردادی در بخش دولتی و عناوین مشابه در بخش خصوصی مشروط به پرداخت حق بیمه</w:t>
      </w:r>
    </w:p>
    <w:p w14:paraId="38E9121D" w14:textId="77777777" w:rsidR="00546342" w:rsidRPr="009254B4" w:rsidRDefault="00546342" w:rsidP="00546342">
      <w:pPr>
        <w:pStyle w:val="NormalWeb"/>
        <w:kinsoku w:val="0"/>
        <w:overflowPunct w:val="0"/>
        <w:bidi/>
        <w:spacing w:before="134" w:beforeAutospacing="0" w:after="0" w:afterAutospacing="0"/>
        <w:jc w:val="both"/>
        <w:textAlignment w:val="baseline"/>
        <w:rPr>
          <w:rFonts w:eastAsia="SimSun" w:cs="B Mitra"/>
          <w:b/>
          <w:bCs/>
          <w:sz w:val="26"/>
          <w:szCs w:val="26"/>
          <w:lang w:eastAsia="zh-CN" w:bidi="fa-IR"/>
        </w:rPr>
      </w:pPr>
      <w:r w:rsidRPr="009254B4">
        <w:rPr>
          <w:rFonts w:eastAsia="SimSun" w:cs="B Mitra" w:hint="cs"/>
          <w:b/>
          <w:bCs/>
          <w:sz w:val="26"/>
          <w:szCs w:val="26"/>
          <w:rtl/>
          <w:lang w:eastAsia="zh-CN" w:bidi="fa-IR"/>
        </w:rPr>
        <w:t>ج-تقسیمات کشوری</w:t>
      </w:r>
      <w:r>
        <w:rPr>
          <w:rFonts w:eastAsia="SimSun" w:cs="B Mitra" w:hint="cs"/>
          <w:b/>
          <w:bCs/>
          <w:sz w:val="26"/>
          <w:szCs w:val="26"/>
          <w:rtl/>
          <w:lang w:eastAsia="zh-CN" w:bidi="fa-IR"/>
        </w:rPr>
        <w:t xml:space="preserve"> </w:t>
      </w:r>
      <w:r w:rsidRPr="009254B4">
        <w:rPr>
          <w:rFonts w:eastAsia="SimSun" w:cs="B Mitra" w:hint="cs"/>
          <w:b/>
          <w:bCs/>
          <w:sz w:val="26"/>
          <w:szCs w:val="26"/>
          <w:rtl/>
          <w:lang w:eastAsia="zh-CN" w:bidi="fa-IR"/>
        </w:rPr>
        <w:t>(اعم از شهر،</w:t>
      </w:r>
      <w:r>
        <w:rPr>
          <w:rFonts w:eastAsia="SimSun" w:cs="B Mitra" w:hint="cs"/>
          <w:b/>
          <w:bCs/>
          <w:sz w:val="26"/>
          <w:szCs w:val="26"/>
          <w:rtl/>
          <w:lang w:eastAsia="zh-CN" w:bidi="fa-IR"/>
        </w:rPr>
        <w:t xml:space="preserve"> </w:t>
      </w:r>
      <w:r w:rsidRPr="009254B4">
        <w:rPr>
          <w:rFonts w:eastAsia="SimSun" w:cs="B Mitra" w:hint="cs"/>
          <w:b/>
          <w:bCs/>
          <w:sz w:val="26"/>
          <w:szCs w:val="26"/>
          <w:rtl/>
          <w:lang w:eastAsia="zh-CN" w:bidi="fa-IR"/>
        </w:rPr>
        <w:t>بخش یا روستای ذکر شده در</w:t>
      </w:r>
      <w:r>
        <w:rPr>
          <w:rFonts w:eastAsia="SimSun" w:cs="B Mitra" w:hint="cs"/>
          <w:b/>
          <w:bCs/>
          <w:sz w:val="26"/>
          <w:szCs w:val="26"/>
          <w:rtl/>
          <w:lang w:eastAsia="zh-CN" w:bidi="fa-IR"/>
        </w:rPr>
        <w:t xml:space="preserve"> </w:t>
      </w:r>
      <w:r w:rsidRPr="009254B4">
        <w:rPr>
          <w:rFonts w:eastAsia="SimSun" w:cs="B Mitra" w:hint="cs"/>
          <w:b/>
          <w:bCs/>
          <w:sz w:val="26"/>
          <w:szCs w:val="26"/>
          <w:rtl/>
          <w:lang w:eastAsia="zh-CN" w:bidi="fa-IR"/>
        </w:rPr>
        <w:t>شناسنامه داوطلب) (در</w:t>
      </w:r>
      <w:r>
        <w:rPr>
          <w:rFonts w:eastAsia="SimSun" w:cs="B Mitra" w:hint="cs"/>
          <w:b/>
          <w:bCs/>
          <w:sz w:val="26"/>
          <w:szCs w:val="26"/>
          <w:rtl/>
          <w:lang w:eastAsia="zh-CN" w:bidi="fa-IR"/>
        </w:rPr>
        <w:t xml:space="preserve"> </w:t>
      </w:r>
      <w:r w:rsidRPr="009254B4">
        <w:rPr>
          <w:rFonts w:eastAsia="SimSun" w:cs="B Mitra" w:hint="cs"/>
          <w:b/>
          <w:bCs/>
          <w:sz w:val="26"/>
          <w:szCs w:val="26"/>
          <w:rtl/>
          <w:lang w:eastAsia="zh-CN" w:bidi="fa-IR"/>
        </w:rPr>
        <w:t>اولین روز ثبت نام در تاریخ 21/06/1402)</w:t>
      </w:r>
    </w:p>
    <w:p w14:paraId="2E0C0551" w14:textId="77777777" w:rsidR="005B2473" w:rsidRDefault="005B2473"/>
    <w:sectPr w:rsidR="005B2473" w:rsidSect="00A76AFA">
      <w:pgSz w:w="12240" w:h="15840"/>
      <w:pgMar w:top="720" w:right="720" w:bottom="720" w:left="720" w:header="0" w:footer="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ranNastaliq">
    <w:panose1 w:val="02000503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altName w:val="IranNastaliq"/>
    <w:panose1 w:val="020F0302020204030204"/>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5BC"/>
    <w:multiLevelType w:val="hybridMultilevel"/>
    <w:tmpl w:val="511AB2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B02005"/>
    <w:multiLevelType w:val="hybridMultilevel"/>
    <w:tmpl w:val="2BA81082"/>
    <w:lvl w:ilvl="0" w:tplc="8ED64F32">
      <w:start w:val="1"/>
      <w:numFmt w:val="decimal"/>
      <w:lvlText w:val="%1)"/>
      <w:lvlJc w:val="left"/>
      <w:pPr>
        <w:ind w:left="45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42"/>
    <w:rsid w:val="0026597D"/>
    <w:rsid w:val="00312365"/>
    <w:rsid w:val="00546342"/>
    <w:rsid w:val="005B2473"/>
    <w:rsid w:val="00A837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342"/>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63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546342"/>
    <w:rPr>
      <w:color w:val="0000FF"/>
      <w:u w:val="single"/>
    </w:rPr>
  </w:style>
  <w:style w:type="paragraph" w:styleId="PlainText">
    <w:name w:val="Plain Text"/>
    <w:aliases w:val="Char, Char"/>
    <w:basedOn w:val="Normal"/>
    <w:link w:val="PlainTextChar"/>
    <w:rsid w:val="00546342"/>
    <w:pPr>
      <w:bidi/>
      <w:spacing w:after="0" w:line="240" w:lineRule="auto"/>
    </w:pPr>
    <w:rPr>
      <w:rFonts w:ascii="Courier New" w:eastAsia="SimSun" w:hAnsi="Courier New" w:cs="Courier New"/>
      <w:sz w:val="20"/>
      <w:szCs w:val="20"/>
      <w:lang w:eastAsia="zh-CN" w:bidi="fa-IR"/>
    </w:rPr>
  </w:style>
  <w:style w:type="character" w:customStyle="1" w:styleId="PlainTextChar">
    <w:name w:val="Plain Text Char"/>
    <w:aliases w:val="Char Char, Char Char"/>
    <w:basedOn w:val="DefaultParagraphFont"/>
    <w:link w:val="PlainText"/>
    <w:rsid w:val="00546342"/>
    <w:rPr>
      <w:rFonts w:ascii="Courier New" w:eastAsia="SimSun" w:hAnsi="Courier New" w:cs="Courier New"/>
      <w:sz w:val="20"/>
      <w:szCs w:val="20"/>
      <w:lang w:eastAsia="zh-CN"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342"/>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63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546342"/>
    <w:rPr>
      <w:color w:val="0000FF"/>
      <w:u w:val="single"/>
    </w:rPr>
  </w:style>
  <w:style w:type="paragraph" w:styleId="PlainText">
    <w:name w:val="Plain Text"/>
    <w:aliases w:val="Char, Char"/>
    <w:basedOn w:val="Normal"/>
    <w:link w:val="PlainTextChar"/>
    <w:rsid w:val="00546342"/>
    <w:pPr>
      <w:bidi/>
      <w:spacing w:after="0" w:line="240" w:lineRule="auto"/>
    </w:pPr>
    <w:rPr>
      <w:rFonts w:ascii="Courier New" w:eastAsia="SimSun" w:hAnsi="Courier New" w:cs="Courier New"/>
      <w:sz w:val="20"/>
      <w:szCs w:val="20"/>
      <w:lang w:eastAsia="zh-CN" w:bidi="fa-IR"/>
    </w:rPr>
  </w:style>
  <w:style w:type="character" w:customStyle="1" w:styleId="PlainTextChar">
    <w:name w:val="Plain Text Char"/>
    <w:aliases w:val="Char Char, Char Char"/>
    <w:basedOn w:val="DefaultParagraphFont"/>
    <w:link w:val="PlainText"/>
    <w:rsid w:val="00546342"/>
    <w:rPr>
      <w:rFonts w:ascii="Courier New" w:eastAsia="SimSun" w:hAnsi="Courier New" w:cs="Courier New"/>
      <w:sz w:val="20"/>
      <w:szCs w:val="20"/>
      <w:lang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zinesh.tums.ac.ir/XTB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mirzaie-F5</dc:creator>
  <cp:lastModifiedBy>09122209968</cp:lastModifiedBy>
  <cp:revision>2</cp:revision>
  <cp:lastPrinted>2024-01-01T12:18:00Z</cp:lastPrinted>
  <dcterms:created xsi:type="dcterms:W3CDTF">2024-01-06T08:54:00Z</dcterms:created>
  <dcterms:modified xsi:type="dcterms:W3CDTF">2024-01-06T08:54:00Z</dcterms:modified>
</cp:coreProperties>
</file>